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E1851" w14:textId="191BAD49" w:rsidR="00996A90" w:rsidRPr="00A16B58" w:rsidRDefault="00F448BC" w:rsidP="004748C8">
      <w:pPr>
        <w:pStyle w:val="Heading1"/>
        <w:spacing w:after="0"/>
        <w:jc w:val="center"/>
        <w:rPr>
          <w:rFonts w:ascii="Aharoni" w:hAnsi="Aharoni" w:cs="Aharoni"/>
          <w:b/>
          <w:bCs/>
          <w:sz w:val="84"/>
          <w:szCs w:val="84"/>
        </w:rPr>
      </w:pPr>
      <w:r w:rsidRPr="00A16B58">
        <w:rPr>
          <w:rFonts w:ascii="Arial" w:hAnsi="Arial" w:cs="Arial"/>
          <w:b/>
          <w:bCs/>
          <w:noProof/>
          <w:color w:val="000000" w:themeColor="text1"/>
          <w:sz w:val="84"/>
          <w:szCs w:val="84"/>
        </w:rPr>
        <w:drawing>
          <wp:anchor distT="0" distB="0" distL="114300" distR="114300" simplePos="0" relativeHeight="251659264" behindDoc="0" locked="0" layoutInCell="1" allowOverlap="1" wp14:anchorId="6EFF8542" wp14:editId="07D6036E">
            <wp:simplePos x="0" y="0"/>
            <wp:positionH relativeFrom="margin">
              <wp:align>center</wp:align>
            </wp:positionH>
            <wp:positionV relativeFrom="paragraph">
              <wp:posOffset>-478427</wp:posOffset>
            </wp:positionV>
            <wp:extent cx="1687285" cy="477029"/>
            <wp:effectExtent l="0" t="0" r="8255" b="0"/>
            <wp:wrapNone/>
            <wp:docPr id="483145150" name="Picture 3" descr="A green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145150" name="Picture 3" descr="A green and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285" cy="477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B31" w:rsidRPr="00A16B58">
        <w:rPr>
          <w:rFonts w:ascii="Aharoni" w:hAnsi="Aharoni" w:cs="Aharoni" w:hint="cs"/>
          <w:b/>
          <w:bCs/>
          <w:sz w:val="84"/>
          <w:szCs w:val="84"/>
        </w:rPr>
        <w:t xml:space="preserve">Leading and </w:t>
      </w:r>
      <w:r w:rsidR="00996A90" w:rsidRPr="00A16B58">
        <w:rPr>
          <w:rFonts w:ascii="Aharoni" w:hAnsi="Aharoni" w:cs="Aharoni"/>
          <w:b/>
          <w:bCs/>
          <w:sz w:val="84"/>
          <w:szCs w:val="84"/>
        </w:rPr>
        <w:t>L</w:t>
      </w:r>
      <w:r w:rsidR="00824B31" w:rsidRPr="00A16B58">
        <w:rPr>
          <w:rFonts w:ascii="Aharoni" w:hAnsi="Aharoni" w:cs="Aharoni" w:hint="cs"/>
          <w:b/>
          <w:bCs/>
          <w:sz w:val="84"/>
          <w:szCs w:val="84"/>
        </w:rPr>
        <w:t xml:space="preserve">earning </w:t>
      </w:r>
    </w:p>
    <w:p w14:paraId="3B54417C" w14:textId="4EF072BA" w:rsidR="00824B31" w:rsidRPr="00A16B58" w:rsidRDefault="00824B31" w:rsidP="00157B3F">
      <w:pPr>
        <w:pStyle w:val="Heading2"/>
        <w:spacing w:before="0" w:after="120"/>
        <w:jc w:val="center"/>
        <w:rPr>
          <w:rFonts w:ascii="Aptos" w:hAnsi="Aptos" w:cs="Aharoni"/>
          <w:sz w:val="64"/>
          <w:szCs w:val="64"/>
        </w:rPr>
      </w:pPr>
      <w:r w:rsidRPr="00A16B58">
        <w:rPr>
          <w:rFonts w:ascii="Aptos" w:hAnsi="Aptos" w:cs="Aharoni"/>
          <w:sz w:val="64"/>
          <w:szCs w:val="64"/>
        </w:rPr>
        <w:t>in a changing landscape</w:t>
      </w:r>
    </w:p>
    <w:p w14:paraId="2A47173F" w14:textId="77777777" w:rsidR="00157B3F" w:rsidRPr="00157B3F" w:rsidRDefault="00157B3F" w:rsidP="00157B3F">
      <w:pPr>
        <w:pStyle w:val="Heading3"/>
        <w:spacing w:before="0" w:after="0"/>
        <w:ind w:left="720"/>
        <w:jc w:val="center"/>
        <w:rPr>
          <w:rFonts w:ascii="Aptos" w:hAnsi="Aptos" w:cs="Aharoni"/>
          <w:sz w:val="8"/>
          <w:szCs w:val="8"/>
        </w:rPr>
      </w:pPr>
    </w:p>
    <w:p w14:paraId="58218E8F" w14:textId="6FC3169A" w:rsidR="00824B31" w:rsidRDefault="00824B31" w:rsidP="00A16B58">
      <w:pPr>
        <w:pStyle w:val="Heading3"/>
        <w:spacing w:before="0" w:after="0" w:line="240" w:lineRule="auto"/>
        <w:ind w:left="720"/>
        <w:jc w:val="center"/>
        <w:rPr>
          <w:rFonts w:ascii="Aptos" w:hAnsi="Aptos" w:cs="Aharoni"/>
        </w:rPr>
      </w:pPr>
      <w:r w:rsidRPr="004748C8">
        <w:rPr>
          <w:rFonts w:ascii="Aptos" w:hAnsi="Aptos" w:cs="Aharoni"/>
        </w:rPr>
        <w:t>Dublin Royal Convention Centre</w:t>
      </w:r>
      <w:r w:rsidR="004748C8">
        <w:rPr>
          <w:rFonts w:ascii="Aptos" w:hAnsi="Aptos" w:cs="Aharoni"/>
        </w:rPr>
        <w:t xml:space="preserve">, </w:t>
      </w:r>
      <w:r w:rsidRPr="004748C8">
        <w:rPr>
          <w:rFonts w:ascii="Aptos" w:hAnsi="Aptos" w:cs="Aharoni"/>
        </w:rPr>
        <w:t>Thursday 21</w:t>
      </w:r>
      <w:r w:rsidRPr="004748C8">
        <w:rPr>
          <w:rFonts w:ascii="Aptos" w:hAnsi="Aptos" w:cs="Aharoni"/>
          <w:vertAlign w:val="superscript"/>
        </w:rPr>
        <w:t>st</w:t>
      </w:r>
      <w:r w:rsidRPr="004748C8">
        <w:rPr>
          <w:rFonts w:ascii="Aptos" w:hAnsi="Aptos" w:cs="Aharoni"/>
        </w:rPr>
        <w:t xml:space="preserve"> November</w:t>
      </w:r>
    </w:p>
    <w:p w14:paraId="26EC2D31" w14:textId="11757D34" w:rsidR="00FC6585" w:rsidRPr="00B64E4C" w:rsidRDefault="00FC6585" w:rsidP="00FC6585">
      <w:pPr>
        <w:pStyle w:val="Heading3"/>
        <w:ind w:left="720"/>
        <w:jc w:val="center"/>
        <w:rPr>
          <w:rFonts w:ascii="Aptos" w:hAnsi="Aptos" w:cs="Aharoni"/>
          <w:b/>
          <w:bCs/>
          <w:sz w:val="24"/>
          <w:szCs w:val="24"/>
        </w:rPr>
      </w:pPr>
      <w:r w:rsidRPr="00B64E4C">
        <w:rPr>
          <w:rFonts w:ascii="Aptos" w:hAnsi="Aptos" w:cs="Aharoni"/>
          <w:b/>
          <w:bCs/>
          <w:sz w:val="24"/>
          <w:szCs w:val="24"/>
        </w:rPr>
        <w:t xml:space="preserve">Conference Chair: Professor Irene Sheridan </w:t>
      </w:r>
    </w:p>
    <w:p w14:paraId="4E8BEA2E" w14:textId="06CAA36C" w:rsidR="00FC6585" w:rsidRPr="00B64E4C" w:rsidRDefault="00FC6585" w:rsidP="00B64E4C">
      <w:pPr>
        <w:pStyle w:val="Heading3"/>
        <w:spacing w:before="0" w:after="0"/>
        <w:ind w:left="720"/>
        <w:jc w:val="center"/>
        <w:rPr>
          <w:rFonts w:ascii="Aptos" w:hAnsi="Aptos" w:cs="Aharoni"/>
          <w:sz w:val="22"/>
          <w:szCs w:val="22"/>
        </w:rPr>
      </w:pPr>
      <w:r w:rsidRPr="00B64E4C">
        <w:rPr>
          <w:rFonts w:ascii="Aptos" w:hAnsi="Aptos" w:cs="Aharoni"/>
          <w:sz w:val="22"/>
          <w:szCs w:val="22"/>
        </w:rPr>
        <w:t>Head of Extended Campus, Munster Technological University and Chair of the QQI Board</w:t>
      </w:r>
    </w:p>
    <w:p w14:paraId="500E4578" w14:textId="77777777" w:rsidR="00FC6585" w:rsidRPr="00B64E4C" w:rsidRDefault="00FC6585" w:rsidP="00B64E4C">
      <w:pPr>
        <w:pStyle w:val="Heading3"/>
        <w:spacing w:before="0" w:after="0"/>
        <w:ind w:left="720"/>
        <w:jc w:val="center"/>
        <w:rPr>
          <w:rFonts w:ascii="Aptos" w:hAnsi="Aptos" w:cs="Aharoni"/>
          <w:sz w:val="2"/>
          <w:szCs w:val="2"/>
        </w:rPr>
      </w:pPr>
    </w:p>
    <w:p w14:paraId="7CC88F08" w14:textId="3D900379" w:rsidR="004B4898" w:rsidRPr="00573219" w:rsidRDefault="00697C43" w:rsidP="00573219">
      <w:pPr>
        <w:pStyle w:val="Heading3"/>
        <w:ind w:left="720"/>
        <w:jc w:val="center"/>
        <w:rPr>
          <w:rFonts w:ascii="Aptos" w:hAnsi="Aptos" w:cs="Aharoni"/>
          <w:i/>
          <w:iCs/>
          <w:sz w:val="22"/>
          <w:szCs w:val="22"/>
        </w:rPr>
      </w:pPr>
      <w:r>
        <w:rPr>
          <w:rFonts w:ascii="Aptos" w:hAnsi="Aptos" w:cs="Aharoni"/>
          <w:i/>
          <w:iCs/>
          <w:sz w:val="22"/>
          <w:szCs w:val="22"/>
        </w:rPr>
        <w:t>This is event will be</w:t>
      </w:r>
      <w:r w:rsidR="00671993" w:rsidRPr="00222B1C">
        <w:rPr>
          <w:rFonts w:ascii="Aptos" w:hAnsi="Aptos" w:cs="Aharoni"/>
          <w:i/>
          <w:iCs/>
          <w:sz w:val="22"/>
          <w:szCs w:val="22"/>
        </w:rPr>
        <w:t xml:space="preserve"> </w:t>
      </w:r>
      <w:r w:rsidR="00D6511F" w:rsidRPr="00222B1C">
        <w:rPr>
          <w:rFonts w:ascii="Aptos" w:hAnsi="Aptos" w:cs="Aharoni"/>
          <w:i/>
          <w:iCs/>
          <w:sz w:val="22"/>
          <w:szCs w:val="22"/>
        </w:rPr>
        <w:t>Irish Sign Language</w:t>
      </w:r>
      <w:r w:rsidR="00671993" w:rsidRPr="00222B1C">
        <w:rPr>
          <w:rFonts w:ascii="Aptos" w:hAnsi="Aptos" w:cs="Aharoni"/>
          <w:i/>
          <w:iCs/>
          <w:sz w:val="22"/>
          <w:szCs w:val="22"/>
        </w:rPr>
        <w:t>-</w:t>
      </w:r>
      <w:r w:rsidR="00D6511F" w:rsidRPr="00222B1C">
        <w:rPr>
          <w:rFonts w:ascii="Aptos" w:hAnsi="Aptos" w:cs="Aharoni"/>
          <w:i/>
          <w:iCs/>
          <w:sz w:val="22"/>
          <w:szCs w:val="22"/>
        </w:rPr>
        <w:t>interprete</w:t>
      </w:r>
      <w:r w:rsidR="00671993" w:rsidRPr="00222B1C">
        <w:rPr>
          <w:rFonts w:ascii="Aptos" w:hAnsi="Aptos" w:cs="Aharoni"/>
          <w:i/>
          <w:iCs/>
          <w:sz w:val="22"/>
          <w:szCs w:val="22"/>
        </w:rPr>
        <w:t>d</w:t>
      </w:r>
    </w:p>
    <w:p w14:paraId="59377FCB" w14:textId="1C26502E" w:rsidR="00EB39C3" w:rsidRPr="00824B31" w:rsidRDefault="00EB39C3" w:rsidP="00824B31"/>
    <w:tbl>
      <w:tblPr>
        <w:tblStyle w:val="PlainTable3"/>
        <w:tblW w:w="14018" w:type="dxa"/>
        <w:tblLook w:val="04A0" w:firstRow="1" w:lastRow="0" w:firstColumn="1" w:lastColumn="0" w:noHBand="0" w:noVBand="1"/>
      </w:tblPr>
      <w:tblGrid>
        <w:gridCol w:w="1855"/>
        <w:gridCol w:w="2234"/>
        <w:gridCol w:w="2671"/>
        <w:gridCol w:w="7258"/>
      </w:tblGrid>
      <w:tr w:rsidR="00733D2F" w:rsidRPr="00931B48" w14:paraId="1395B0EF" w14:textId="77777777" w:rsidTr="007B2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55" w:type="dxa"/>
          </w:tcPr>
          <w:p w14:paraId="1A66E56F" w14:textId="77777777" w:rsidR="00733D2F" w:rsidRPr="00931B48" w:rsidRDefault="00733D2F" w:rsidP="00CF46ED">
            <w:pPr>
              <w:rPr>
                <w:rFonts w:ascii="Aptos" w:hAnsi="Aptos"/>
                <w:b w:val="0"/>
                <w:bCs w:val="0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Duration</w:t>
            </w:r>
          </w:p>
        </w:tc>
        <w:tc>
          <w:tcPr>
            <w:tcW w:w="2234" w:type="dxa"/>
          </w:tcPr>
          <w:p w14:paraId="787C92DC" w14:textId="77777777" w:rsidR="00733D2F" w:rsidRPr="00931B48" w:rsidRDefault="00733D2F" w:rsidP="00CF46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bCs w:val="0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 xml:space="preserve">Time </w:t>
            </w:r>
          </w:p>
        </w:tc>
        <w:tc>
          <w:tcPr>
            <w:tcW w:w="2671" w:type="dxa"/>
          </w:tcPr>
          <w:p w14:paraId="4D5B554D" w14:textId="6B9F7911" w:rsidR="00733D2F" w:rsidRPr="00931B48" w:rsidRDefault="00733D2F" w:rsidP="00CF46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bCs w:val="0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Session</w:t>
            </w:r>
          </w:p>
        </w:tc>
        <w:tc>
          <w:tcPr>
            <w:tcW w:w="7258" w:type="dxa"/>
          </w:tcPr>
          <w:p w14:paraId="43E4561F" w14:textId="77777777" w:rsidR="00733D2F" w:rsidRPr="00931B48" w:rsidRDefault="00733D2F" w:rsidP="00CF46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bCs w:val="0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 xml:space="preserve">Speaker </w:t>
            </w:r>
          </w:p>
        </w:tc>
      </w:tr>
      <w:tr w:rsidR="00733D2F" w:rsidRPr="00931B48" w14:paraId="26F69ECC" w14:textId="77777777" w:rsidTr="00E23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70B17280" w14:textId="77777777" w:rsidR="00733D2F" w:rsidRPr="00931B48" w:rsidRDefault="00733D2F" w:rsidP="00CF46ED">
            <w:pPr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10 mins</w:t>
            </w:r>
          </w:p>
        </w:tc>
        <w:tc>
          <w:tcPr>
            <w:tcW w:w="2234" w:type="dxa"/>
          </w:tcPr>
          <w:p w14:paraId="628282BF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9.00-9.10</w:t>
            </w:r>
          </w:p>
        </w:tc>
        <w:tc>
          <w:tcPr>
            <w:tcW w:w="2671" w:type="dxa"/>
          </w:tcPr>
          <w:p w14:paraId="54D5E3FA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 xml:space="preserve">Welcome </w:t>
            </w:r>
          </w:p>
        </w:tc>
        <w:tc>
          <w:tcPr>
            <w:tcW w:w="7258" w:type="dxa"/>
          </w:tcPr>
          <w:p w14:paraId="0167E2BB" w14:textId="2879F94F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31B48">
              <w:rPr>
                <w:rFonts w:ascii="Aptos" w:hAnsi="Aptos"/>
                <w:b/>
                <w:bCs/>
                <w:sz w:val="24"/>
                <w:szCs w:val="24"/>
              </w:rPr>
              <w:t>Welcoming address</w:t>
            </w:r>
          </w:p>
          <w:p w14:paraId="382398B2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2216B328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Dr Padraig Walsh, CEO, Quality and Qualifications Ireland</w:t>
            </w:r>
          </w:p>
          <w:p w14:paraId="2C97DF7D" w14:textId="45C06823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</w:tc>
      </w:tr>
      <w:tr w:rsidR="00733D2F" w:rsidRPr="00931B48" w14:paraId="11D22974" w14:textId="77777777" w:rsidTr="00E23A7D">
        <w:trPr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5E36CA61" w14:textId="77777777" w:rsidR="00733D2F" w:rsidRPr="00931B48" w:rsidRDefault="00733D2F" w:rsidP="00CF46ED">
            <w:pPr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15 mins</w:t>
            </w:r>
          </w:p>
        </w:tc>
        <w:tc>
          <w:tcPr>
            <w:tcW w:w="2234" w:type="dxa"/>
          </w:tcPr>
          <w:p w14:paraId="76FED602" w14:textId="6A7EE642" w:rsidR="001335D3" w:rsidRPr="00931B48" w:rsidRDefault="001335D3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343CBA">
              <w:rPr>
                <w:rFonts w:ascii="Aptos" w:hAnsi="Aptos"/>
                <w:sz w:val="24"/>
                <w:szCs w:val="24"/>
              </w:rPr>
              <w:t>9.15-</w:t>
            </w:r>
            <w:r w:rsidR="009E2098" w:rsidRPr="00343CBA">
              <w:rPr>
                <w:rFonts w:ascii="Aptos" w:hAnsi="Aptos"/>
                <w:sz w:val="24"/>
                <w:szCs w:val="24"/>
              </w:rPr>
              <w:t>9.30</w:t>
            </w:r>
          </w:p>
        </w:tc>
        <w:tc>
          <w:tcPr>
            <w:tcW w:w="2671" w:type="dxa"/>
          </w:tcPr>
          <w:p w14:paraId="237288DE" w14:textId="77777777" w:rsidR="00733D2F" w:rsidRPr="00B5630F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B5630F">
              <w:rPr>
                <w:rFonts w:ascii="Aptos" w:hAnsi="Aptos"/>
                <w:sz w:val="24"/>
                <w:szCs w:val="24"/>
              </w:rPr>
              <w:t>Launch of the QQI Statement of Strategy 2025-2027</w:t>
            </w:r>
          </w:p>
        </w:tc>
        <w:tc>
          <w:tcPr>
            <w:tcW w:w="7258" w:type="dxa"/>
          </w:tcPr>
          <w:p w14:paraId="77FBD242" w14:textId="7EAE63AD" w:rsidR="00733D2F" w:rsidRPr="00B5630F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B5630F">
              <w:rPr>
                <w:rFonts w:ascii="Aptos" w:hAnsi="Aptos"/>
                <w:b/>
                <w:bCs/>
                <w:sz w:val="24"/>
                <w:szCs w:val="24"/>
              </w:rPr>
              <w:t>QQI Statement of Strategy 2025-2027</w:t>
            </w:r>
          </w:p>
          <w:p w14:paraId="1D2253C4" w14:textId="50966D9D" w:rsidR="00733D2F" w:rsidRPr="00B5630F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B5630F">
              <w:rPr>
                <w:rFonts w:ascii="Aptos" w:hAnsi="Aptos"/>
                <w:b/>
                <w:bCs/>
                <w:sz w:val="24"/>
                <w:szCs w:val="24"/>
              </w:rPr>
              <w:t>Looking after learner interests</w:t>
            </w:r>
          </w:p>
          <w:p w14:paraId="0916AB90" w14:textId="77777777" w:rsidR="00733D2F" w:rsidRPr="00B5630F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337C843C" w14:textId="26E26D9E" w:rsidR="007D08DD" w:rsidRPr="00B5630F" w:rsidRDefault="007D08DD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B5630F">
              <w:rPr>
                <w:rFonts w:ascii="Aptos" w:hAnsi="Aptos"/>
                <w:sz w:val="24"/>
                <w:szCs w:val="24"/>
              </w:rPr>
              <w:t xml:space="preserve">Keith Moynes, </w:t>
            </w:r>
            <w:r w:rsidR="00DD20CC" w:rsidRPr="00B5630F">
              <w:rPr>
                <w:rFonts w:ascii="Aptos" w:hAnsi="Aptos"/>
                <w:sz w:val="24"/>
                <w:szCs w:val="24"/>
              </w:rPr>
              <w:t>Assistant Secretary · Department of Further and Higher Education, Research, Innovation and Science</w:t>
            </w:r>
          </w:p>
          <w:p w14:paraId="3D065CC1" w14:textId="77777777" w:rsidR="008536DD" w:rsidRPr="00B5630F" w:rsidRDefault="008536DD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4A0995BA" w14:textId="77777777" w:rsidR="00733D2F" w:rsidRPr="00B5630F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B5630F">
              <w:rPr>
                <w:rFonts w:ascii="Aptos" w:hAnsi="Aptos"/>
                <w:sz w:val="24"/>
                <w:szCs w:val="24"/>
              </w:rPr>
              <w:t xml:space="preserve">Professor Irene Sheridan, Chair of QQI Board </w:t>
            </w:r>
          </w:p>
          <w:p w14:paraId="7BF982D0" w14:textId="1AB39F88" w:rsidR="00733D2F" w:rsidRPr="00B5630F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</w:tc>
      </w:tr>
      <w:tr w:rsidR="00733D2F" w:rsidRPr="00931B48" w14:paraId="078ED280" w14:textId="77777777" w:rsidTr="00E23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468D09FA" w14:textId="0EAB7E9E" w:rsidR="00733D2F" w:rsidRPr="00931B48" w:rsidRDefault="00733D2F" w:rsidP="00CF46ED">
            <w:pPr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50 mins</w:t>
            </w:r>
          </w:p>
        </w:tc>
        <w:tc>
          <w:tcPr>
            <w:tcW w:w="2234" w:type="dxa"/>
          </w:tcPr>
          <w:p w14:paraId="2BC4968F" w14:textId="65ADB7F9" w:rsidR="009E2098" w:rsidRPr="00931B48" w:rsidRDefault="009E2098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343CBA">
              <w:rPr>
                <w:rFonts w:ascii="Aptos" w:hAnsi="Aptos"/>
                <w:sz w:val="24"/>
                <w:szCs w:val="24"/>
              </w:rPr>
              <w:t>09:30-10.20</w:t>
            </w:r>
          </w:p>
        </w:tc>
        <w:tc>
          <w:tcPr>
            <w:tcW w:w="2671" w:type="dxa"/>
          </w:tcPr>
          <w:p w14:paraId="253B4CC1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Generative AI – a marathon not a sprint</w:t>
            </w:r>
          </w:p>
          <w:p w14:paraId="5EB793D1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1EB6930C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2A9BB7E2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5A0243A4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5B68BFCC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0B5E60CF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32492B66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48AD5B10" w14:textId="77777777" w:rsidR="007A1233" w:rsidRPr="00931B48" w:rsidRDefault="007A1233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24524E79" w14:textId="77777777" w:rsidR="007A1233" w:rsidRPr="00931B48" w:rsidRDefault="007A1233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03B0ECAA" w14:textId="77777777" w:rsidR="007A1233" w:rsidRPr="00931B48" w:rsidRDefault="007A1233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393226B4" w14:textId="77777777" w:rsidR="007A1233" w:rsidRPr="00931B48" w:rsidRDefault="007A1233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2B137D2F" w14:textId="77777777" w:rsidR="007A1233" w:rsidRPr="00931B48" w:rsidRDefault="007A1233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35B25F7E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i/>
                <w:iCs/>
                <w:sz w:val="24"/>
                <w:szCs w:val="24"/>
              </w:rPr>
            </w:pPr>
            <w:r w:rsidRPr="00931B48">
              <w:rPr>
                <w:rFonts w:ascii="Aptos" w:hAnsi="Aptos"/>
                <w:i/>
                <w:iCs/>
                <w:sz w:val="24"/>
                <w:szCs w:val="24"/>
              </w:rPr>
              <w:t>Keynote presentation followed by panel discussion</w:t>
            </w:r>
          </w:p>
          <w:p w14:paraId="770FCA40" w14:textId="5403A666" w:rsidR="007B266E" w:rsidRPr="00931B48" w:rsidRDefault="007B266E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i/>
                <w:iCs/>
                <w:sz w:val="24"/>
                <w:szCs w:val="24"/>
              </w:rPr>
            </w:pPr>
          </w:p>
        </w:tc>
        <w:tc>
          <w:tcPr>
            <w:tcW w:w="7258" w:type="dxa"/>
          </w:tcPr>
          <w:p w14:paraId="46EBC157" w14:textId="11CFE7C2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31B48">
              <w:rPr>
                <w:rFonts w:ascii="Aptos" w:hAnsi="Aptos"/>
                <w:b/>
                <w:bCs/>
                <w:sz w:val="24"/>
                <w:szCs w:val="24"/>
                <w:lang w:val="en-AU"/>
              </w:rPr>
              <w:t xml:space="preserve">CRAFTing our way towards a future with generative AI </w:t>
            </w:r>
          </w:p>
          <w:p w14:paraId="0DF28AFD" w14:textId="6EFFD075" w:rsidR="00733D2F" w:rsidRPr="00931B48" w:rsidRDefault="00733D2F" w:rsidP="00824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FF0000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 xml:space="preserve">Professor Danny Liu, University of Sydney  </w:t>
            </w:r>
          </w:p>
          <w:p w14:paraId="5D64F79A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color w:val="FF0000"/>
                <w:sz w:val="24"/>
                <w:szCs w:val="24"/>
              </w:rPr>
            </w:pPr>
          </w:p>
          <w:p w14:paraId="057BB65A" w14:textId="42B97A4D" w:rsidR="00733D2F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31B48">
              <w:rPr>
                <w:rFonts w:ascii="Aptos" w:hAnsi="Aptos"/>
                <w:b/>
                <w:bCs/>
                <w:sz w:val="24"/>
                <w:szCs w:val="24"/>
              </w:rPr>
              <w:t>Approaches to Generative AI developments in Irish tertiary education: a discussion</w:t>
            </w:r>
          </w:p>
          <w:p w14:paraId="1983A949" w14:textId="67C22C46" w:rsidR="006E7ECF" w:rsidRPr="0009483F" w:rsidRDefault="006E7ECF" w:rsidP="00ED59B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6E7ECF">
              <w:rPr>
                <w:rFonts w:ascii="Aptos" w:hAnsi="Aptos"/>
                <w:sz w:val="24"/>
                <w:szCs w:val="24"/>
              </w:rPr>
              <w:t xml:space="preserve">Dr Bryan Maguire, Director of Integration, Quality and Qualifications </w:t>
            </w:r>
            <w:r w:rsidRPr="0009483F">
              <w:rPr>
                <w:rFonts w:ascii="Aptos" w:hAnsi="Aptos"/>
                <w:sz w:val="24"/>
                <w:szCs w:val="24"/>
              </w:rPr>
              <w:t xml:space="preserve">Ireland </w:t>
            </w:r>
            <w:r w:rsidR="00ED59B2" w:rsidRPr="0009483F">
              <w:rPr>
                <w:rFonts w:ascii="Aptos" w:hAnsi="Aptos"/>
                <w:sz w:val="24"/>
                <w:szCs w:val="24"/>
              </w:rPr>
              <w:t>(</w:t>
            </w:r>
            <w:r w:rsidR="00ED59B2" w:rsidRPr="0009483F">
              <w:rPr>
                <w:rFonts w:ascii="Aptos" w:hAnsi="Aptos"/>
                <w:i/>
                <w:iCs/>
                <w:sz w:val="24"/>
                <w:szCs w:val="24"/>
              </w:rPr>
              <w:t>Panel chair</w:t>
            </w:r>
            <w:r w:rsidR="00ED59B2" w:rsidRPr="0009483F">
              <w:rPr>
                <w:rFonts w:ascii="Aptos" w:hAnsi="Aptos"/>
                <w:sz w:val="24"/>
                <w:szCs w:val="24"/>
              </w:rPr>
              <w:t>)</w:t>
            </w:r>
          </w:p>
          <w:p w14:paraId="760F4148" w14:textId="13B282E1" w:rsidR="00733D2F" w:rsidRPr="00931B48" w:rsidRDefault="00733D2F" w:rsidP="002C4AA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trike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Professor Alan Smeaton, Professor of Computing, Dublin City University and member of Ireland’s Advisory Council on Artificial Intelligence</w:t>
            </w:r>
          </w:p>
          <w:p w14:paraId="424855E7" w14:textId="1E86212E" w:rsidR="00733D2F" w:rsidRPr="00931B48" w:rsidRDefault="00733D2F" w:rsidP="002C4AA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Dr Brendan Ryan, Technology Enhanced Learning Support Service, Limerick and Clare Education and Training Board</w:t>
            </w:r>
          </w:p>
          <w:p w14:paraId="6C144460" w14:textId="334F6B69" w:rsidR="00733D2F" w:rsidRPr="00931B48" w:rsidRDefault="00733D2F" w:rsidP="002C4AA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Rebecca Roper, Expert Advisor for Teaching and Learning, Higher Education Authority: Student Success and N-TUTORR Project Lead, GenAI Champions Project</w:t>
            </w:r>
            <w:r w:rsidRPr="00931B48">
              <w:rPr>
                <w:rFonts w:ascii="Aptos" w:hAnsi="Aptos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6371C4FD" w14:textId="77777777" w:rsidR="00733D2F" w:rsidRPr="00931B48" w:rsidRDefault="00733D2F" w:rsidP="00CF46E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 xml:space="preserve">Evelyn Cooper, student, </w:t>
            </w:r>
            <w:proofErr w:type="gramStart"/>
            <w:r w:rsidRPr="00931B48">
              <w:rPr>
                <w:rFonts w:ascii="Aptos" w:hAnsi="Aptos"/>
                <w:sz w:val="24"/>
                <w:szCs w:val="24"/>
              </w:rPr>
              <w:t>South East</w:t>
            </w:r>
            <w:proofErr w:type="gramEnd"/>
            <w:r w:rsidRPr="00931B48">
              <w:rPr>
                <w:rFonts w:ascii="Aptos" w:hAnsi="Aptos"/>
                <w:sz w:val="24"/>
                <w:szCs w:val="24"/>
              </w:rPr>
              <w:t xml:space="preserve"> Technological University and contributor to N-TUTORR GenAI Champions Project</w:t>
            </w:r>
          </w:p>
          <w:p w14:paraId="0F42F516" w14:textId="2D527BA7" w:rsidR="00733D2F" w:rsidRPr="00931B48" w:rsidRDefault="00733D2F" w:rsidP="00EB39C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</w:tc>
      </w:tr>
      <w:tr w:rsidR="00733D2F" w:rsidRPr="00931B48" w14:paraId="7AA7200A" w14:textId="77777777" w:rsidTr="00E23A7D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0D2E2277" w14:textId="77777777" w:rsidR="00733D2F" w:rsidRPr="00931B48" w:rsidRDefault="00733D2F" w:rsidP="00CF46ED">
            <w:pPr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8-10 mins</w:t>
            </w:r>
          </w:p>
        </w:tc>
        <w:tc>
          <w:tcPr>
            <w:tcW w:w="2234" w:type="dxa"/>
          </w:tcPr>
          <w:p w14:paraId="3DECD7EB" w14:textId="615BE298" w:rsidR="009E2098" w:rsidRPr="00931B48" w:rsidRDefault="009E2098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343CBA">
              <w:rPr>
                <w:rFonts w:ascii="Aptos" w:hAnsi="Aptos"/>
                <w:sz w:val="24"/>
                <w:szCs w:val="24"/>
              </w:rPr>
              <w:t>10.25-</w:t>
            </w:r>
            <w:r w:rsidR="0014157D" w:rsidRPr="00343CBA">
              <w:rPr>
                <w:rFonts w:ascii="Aptos" w:hAnsi="Aptos"/>
                <w:sz w:val="24"/>
                <w:szCs w:val="24"/>
              </w:rPr>
              <w:t>10.35</w:t>
            </w:r>
          </w:p>
        </w:tc>
        <w:tc>
          <w:tcPr>
            <w:tcW w:w="2671" w:type="dxa"/>
          </w:tcPr>
          <w:p w14:paraId="610969AC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 xml:space="preserve">QQI Funded Research Project on Rethinking Assessment </w:t>
            </w:r>
          </w:p>
          <w:p w14:paraId="2DE0D1CA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71518C4D" w14:textId="77777777" w:rsidR="00733D2F" w:rsidRPr="00931B48" w:rsidRDefault="00733D2F" w:rsidP="00C97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i/>
                <w:iCs/>
                <w:sz w:val="24"/>
                <w:szCs w:val="24"/>
              </w:rPr>
            </w:pPr>
            <w:r w:rsidRPr="00931B48">
              <w:rPr>
                <w:rFonts w:ascii="Aptos" w:hAnsi="Aptos"/>
                <w:i/>
                <w:iCs/>
                <w:sz w:val="24"/>
                <w:szCs w:val="24"/>
              </w:rPr>
              <w:t>Lightning talk</w:t>
            </w:r>
          </w:p>
          <w:p w14:paraId="7EA19DBA" w14:textId="7FCFBB25" w:rsidR="00573219" w:rsidRPr="00931B48" w:rsidRDefault="00573219" w:rsidP="00C97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58" w:type="dxa"/>
          </w:tcPr>
          <w:p w14:paraId="19913D39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31B48">
              <w:rPr>
                <w:rFonts w:ascii="Aptos" w:hAnsi="Aptos"/>
                <w:b/>
                <w:bCs/>
                <w:sz w:val="24"/>
                <w:szCs w:val="24"/>
              </w:rPr>
              <w:t xml:space="preserve">Assessment Identity, Academic Integrity and Ethical Practice </w:t>
            </w:r>
          </w:p>
          <w:p w14:paraId="6B5E8D3B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553CBF48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Professor Marie Clarke, Dean of Undergraduate Studies, University College Dublin</w:t>
            </w:r>
          </w:p>
          <w:p w14:paraId="192CF3F1" w14:textId="7C85129E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</w:tc>
      </w:tr>
      <w:tr w:rsidR="00733D2F" w:rsidRPr="00931B48" w14:paraId="72650AA5" w14:textId="77777777" w:rsidTr="00E23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788525D4" w14:textId="77777777" w:rsidR="00733D2F" w:rsidRPr="00931B48" w:rsidRDefault="00733D2F" w:rsidP="00CF46ED">
            <w:pPr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8-10 mins</w:t>
            </w:r>
          </w:p>
        </w:tc>
        <w:tc>
          <w:tcPr>
            <w:tcW w:w="2234" w:type="dxa"/>
          </w:tcPr>
          <w:p w14:paraId="27091C25" w14:textId="30BC45A0" w:rsidR="0014157D" w:rsidRPr="00931B48" w:rsidRDefault="0014157D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343CBA">
              <w:rPr>
                <w:rFonts w:ascii="Aptos" w:hAnsi="Aptos"/>
                <w:sz w:val="24"/>
                <w:szCs w:val="24"/>
              </w:rPr>
              <w:t>10.35-10.45</w:t>
            </w:r>
          </w:p>
        </w:tc>
        <w:tc>
          <w:tcPr>
            <w:tcW w:w="2671" w:type="dxa"/>
          </w:tcPr>
          <w:p w14:paraId="07F608C5" w14:textId="2FF7657B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QQI Funded Research Project on Rethinking Assessment</w:t>
            </w:r>
          </w:p>
          <w:p w14:paraId="436AC1F2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6D2A64C3" w14:textId="11846656" w:rsidR="00733D2F" w:rsidRPr="00931B48" w:rsidRDefault="00733D2F" w:rsidP="00C97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i/>
                <w:iCs/>
                <w:sz w:val="24"/>
                <w:szCs w:val="24"/>
              </w:rPr>
              <w:t>Lightning talk</w:t>
            </w:r>
          </w:p>
        </w:tc>
        <w:tc>
          <w:tcPr>
            <w:tcW w:w="7258" w:type="dxa"/>
          </w:tcPr>
          <w:p w14:paraId="64982A8D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FF0000"/>
                <w:sz w:val="24"/>
                <w:szCs w:val="24"/>
              </w:rPr>
            </w:pPr>
            <w:r w:rsidRPr="00931B48">
              <w:rPr>
                <w:rFonts w:ascii="Aptos" w:hAnsi="Aptos"/>
                <w:b/>
                <w:bCs/>
                <w:sz w:val="24"/>
                <w:szCs w:val="24"/>
              </w:rPr>
              <w:t xml:space="preserve">Real Exploration of Assessment and Learning (REAL) using Sophisticated Toolkits across NFQ levels. </w:t>
            </w:r>
          </w:p>
          <w:p w14:paraId="2E0CB37B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FF0000"/>
                <w:sz w:val="24"/>
                <w:szCs w:val="24"/>
              </w:rPr>
            </w:pPr>
          </w:p>
          <w:p w14:paraId="57B5085F" w14:textId="53E71C68" w:rsidR="00733D2F" w:rsidRDefault="00733D2F" w:rsidP="00C97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Dr Cormac Quigley, Senior Lecturer in Forensic and Chemical Sciences</w:t>
            </w:r>
            <w:r w:rsidRPr="00287392">
              <w:rPr>
                <w:rFonts w:ascii="Aptos" w:hAnsi="Aptos"/>
                <w:sz w:val="24"/>
                <w:szCs w:val="24"/>
              </w:rPr>
              <w:t>,</w:t>
            </w:r>
            <w:r w:rsidR="00287392" w:rsidRPr="00287392">
              <w:rPr>
                <w:rFonts w:ascii="Aptos" w:hAnsi="Aptos"/>
                <w:sz w:val="24"/>
                <w:szCs w:val="24"/>
              </w:rPr>
              <w:t xml:space="preserve"> Atlantic Technological University</w:t>
            </w:r>
          </w:p>
          <w:p w14:paraId="0E686E06" w14:textId="28F6075B" w:rsidR="005A10BB" w:rsidRPr="00931B48" w:rsidRDefault="005A10BB" w:rsidP="00C97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</w:tc>
      </w:tr>
      <w:tr w:rsidR="00733D2F" w:rsidRPr="00931B48" w14:paraId="7F89D755" w14:textId="77777777" w:rsidTr="00E23A7D">
        <w:trPr>
          <w:trHeight w:val="1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29564AC3" w14:textId="77777777" w:rsidR="00733D2F" w:rsidRPr="00343CBA" w:rsidRDefault="00733D2F" w:rsidP="00CF46ED">
            <w:pPr>
              <w:rPr>
                <w:rFonts w:ascii="Aptos" w:hAnsi="Aptos"/>
                <w:sz w:val="24"/>
                <w:szCs w:val="24"/>
              </w:rPr>
            </w:pPr>
            <w:r w:rsidRPr="00343CBA">
              <w:rPr>
                <w:rFonts w:ascii="Aptos" w:hAnsi="Aptos"/>
                <w:sz w:val="24"/>
                <w:szCs w:val="24"/>
              </w:rPr>
              <w:t>8-10 mins</w:t>
            </w:r>
          </w:p>
        </w:tc>
        <w:tc>
          <w:tcPr>
            <w:tcW w:w="2234" w:type="dxa"/>
          </w:tcPr>
          <w:p w14:paraId="6E7EE730" w14:textId="2491253D" w:rsidR="0014157D" w:rsidRPr="00343CBA" w:rsidRDefault="0014157D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343CBA">
              <w:rPr>
                <w:rFonts w:ascii="Aptos" w:hAnsi="Aptos"/>
                <w:sz w:val="24"/>
                <w:szCs w:val="24"/>
              </w:rPr>
              <w:t>10.45-10.55</w:t>
            </w:r>
          </w:p>
        </w:tc>
        <w:tc>
          <w:tcPr>
            <w:tcW w:w="2671" w:type="dxa"/>
          </w:tcPr>
          <w:p w14:paraId="63066858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QQI Funded Research Project on Rethinking Assessment</w:t>
            </w:r>
          </w:p>
          <w:p w14:paraId="6561DCD7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3C76AB52" w14:textId="2B89780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i/>
                <w:iCs/>
                <w:sz w:val="24"/>
                <w:szCs w:val="24"/>
              </w:rPr>
            </w:pPr>
            <w:r w:rsidRPr="00931B48">
              <w:rPr>
                <w:rFonts w:ascii="Aptos" w:hAnsi="Aptos"/>
                <w:i/>
                <w:iCs/>
                <w:sz w:val="24"/>
                <w:szCs w:val="24"/>
              </w:rPr>
              <w:t>Lightning talk</w:t>
            </w:r>
          </w:p>
        </w:tc>
        <w:tc>
          <w:tcPr>
            <w:tcW w:w="7258" w:type="dxa"/>
          </w:tcPr>
          <w:p w14:paraId="5325CAA0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FF0000"/>
                <w:sz w:val="24"/>
                <w:szCs w:val="24"/>
              </w:rPr>
            </w:pPr>
            <w:r w:rsidRPr="00931B48">
              <w:rPr>
                <w:rFonts w:ascii="Aptos" w:hAnsi="Aptos"/>
                <w:b/>
                <w:bCs/>
                <w:sz w:val="24"/>
                <w:szCs w:val="24"/>
              </w:rPr>
              <w:t xml:space="preserve">An investigation into the use of technology-enhanced simulation as an integrative authentic assessment approach on a blended learning professional programme </w:t>
            </w:r>
          </w:p>
          <w:p w14:paraId="564738A8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FF0000"/>
                <w:sz w:val="24"/>
                <w:szCs w:val="24"/>
              </w:rPr>
            </w:pPr>
          </w:p>
          <w:p w14:paraId="7416FFE8" w14:textId="5F2D5D02" w:rsidR="00733D2F" w:rsidRPr="00931B48" w:rsidRDefault="005A14D8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14157D">
              <w:rPr>
                <w:rFonts w:ascii="Aptos" w:hAnsi="Aptos"/>
                <w:sz w:val="24"/>
                <w:szCs w:val="24"/>
              </w:rPr>
              <w:t>Patricia Nunan, Programme Director</w:t>
            </w:r>
            <w:r w:rsidR="003B5823" w:rsidRPr="0014157D">
              <w:rPr>
                <w:rFonts w:ascii="Aptos" w:hAnsi="Aptos"/>
                <w:sz w:val="24"/>
                <w:szCs w:val="24"/>
              </w:rPr>
              <w:t xml:space="preserve"> (Post-Primary)</w:t>
            </w:r>
            <w:r w:rsidR="00733D2F" w:rsidRPr="0014157D">
              <w:rPr>
                <w:rFonts w:ascii="Aptos" w:hAnsi="Aptos"/>
                <w:sz w:val="24"/>
                <w:szCs w:val="24"/>
              </w:rPr>
              <w:t>, Hibernia College</w:t>
            </w:r>
          </w:p>
          <w:p w14:paraId="2F974E3E" w14:textId="62BB77EC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</w:tc>
      </w:tr>
      <w:tr w:rsidR="00733D2F" w:rsidRPr="00931B48" w14:paraId="6B21FE54" w14:textId="77777777" w:rsidTr="00E23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4260E4FE" w14:textId="77777777" w:rsidR="00733D2F" w:rsidRPr="007D4342" w:rsidRDefault="00733D2F" w:rsidP="00CF46ED">
            <w:pPr>
              <w:rPr>
                <w:rFonts w:ascii="Aptos" w:hAnsi="Aptos"/>
                <w:b w:val="0"/>
                <w:bCs w:val="0"/>
                <w:caps w:val="0"/>
                <w:strike/>
                <w:sz w:val="24"/>
                <w:szCs w:val="24"/>
              </w:rPr>
            </w:pPr>
            <w:r w:rsidRPr="007D4342">
              <w:rPr>
                <w:rFonts w:ascii="Aptos" w:hAnsi="Aptos"/>
                <w:strike/>
                <w:sz w:val="24"/>
                <w:szCs w:val="24"/>
              </w:rPr>
              <w:t>25 mins</w:t>
            </w:r>
          </w:p>
          <w:p w14:paraId="6616E02C" w14:textId="2F7001F2" w:rsidR="007D4342" w:rsidRPr="00931B48" w:rsidRDefault="007D4342" w:rsidP="00CF46ED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20 mINS</w:t>
            </w:r>
          </w:p>
        </w:tc>
        <w:tc>
          <w:tcPr>
            <w:tcW w:w="2234" w:type="dxa"/>
          </w:tcPr>
          <w:p w14:paraId="16A2E169" w14:textId="0F7FEC21" w:rsidR="007D4342" w:rsidRPr="00931B48" w:rsidRDefault="007D4342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10.55-11.15</w:t>
            </w:r>
          </w:p>
        </w:tc>
        <w:tc>
          <w:tcPr>
            <w:tcW w:w="2671" w:type="dxa"/>
          </w:tcPr>
          <w:p w14:paraId="15371BCD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58" w:type="dxa"/>
          </w:tcPr>
          <w:p w14:paraId="658D12E2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Tea and Coffee</w:t>
            </w:r>
          </w:p>
          <w:p w14:paraId="7E3256E5" w14:textId="4EE1B0DB" w:rsidR="0006602A" w:rsidRPr="00931B48" w:rsidRDefault="0006602A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</w:tc>
      </w:tr>
      <w:tr w:rsidR="00733D2F" w:rsidRPr="00931B48" w14:paraId="473439EF" w14:textId="77777777" w:rsidTr="00E23A7D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1226D23B" w14:textId="77777777" w:rsidR="00733D2F" w:rsidRPr="00931B48" w:rsidRDefault="00733D2F" w:rsidP="00CF46ED">
            <w:pPr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20 mins</w:t>
            </w:r>
          </w:p>
        </w:tc>
        <w:tc>
          <w:tcPr>
            <w:tcW w:w="2234" w:type="dxa"/>
          </w:tcPr>
          <w:p w14:paraId="765BE2B1" w14:textId="058E8AF7" w:rsidR="007D4342" w:rsidRPr="00931B48" w:rsidRDefault="007D4342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343CBA">
              <w:rPr>
                <w:rFonts w:ascii="Aptos" w:hAnsi="Aptos"/>
                <w:sz w:val="24"/>
                <w:szCs w:val="24"/>
              </w:rPr>
              <w:t>11.</w:t>
            </w:r>
            <w:r w:rsidR="00FE30E6" w:rsidRPr="00343CBA">
              <w:rPr>
                <w:rFonts w:ascii="Aptos" w:hAnsi="Aptos"/>
                <w:sz w:val="24"/>
                <w:szCs w:val="24"/>
              </w:rPr>
              <w:t>15-11.35</w:t>
            </w:r>
          </w:p>
        </w:tc>
        <w:tc>
          <w:tcPr>
            <w:tcW w:w="2671" w:type="dxa"/>
          </w:tcPr>
          <w:p w14:paraId="148CB5A5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Reflections on alignment approaches to the Common European Framework of Reference for Languages</w:t>
            </w:r>
          </w:p>
          <w:p w14:paraId="1599C990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3991D8D9" w14:textId="17E4C902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i/>
                <w:iCs/>
                <w:sz w:val="24"/>
                <w:szCs w:val="24"/>
              </w:rPr>
            </w:pPr>
            <w:r w:rsidRPr="00931B48">
              <w:rPr>
                <w:rFonts w:ascii="Aptos" w:hAnsi="Aptos"/>
                <w:i/>
                <w:iCs/>
                <w:sz w:val="24"/>
                <w:szCs w:val="24"/>
              </w:rPr>
              <w:t>Presentation</w:t>
            </w:r>
          </w:p>
        </w:tc>
        <w:tc>
          <w:tcPr>
            <w:tcW w:w="7258" w:type="dxa"/>
          </w:tcPr>
          <w:p w14:paraId="428E3B38" w14:textId="295968F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31B48">
              <w:rPr>
                <w:rFonts w:ascii="Aptos" w:hAnsi="Aptos"/>
                <w:b/>
                <w:bCs/>
                <w:sz w:val="24"/>
                <w:szCs w:val="24"/>
              </w:rPr>
              <w:t>A flexible, inclusive approach to CEFR alignment</w:t>
            </w:r>
          </w:p>
          <w:p w14:paraId="08D33308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5031E3E7" w14:textId="380F6A45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Dr Elaine Boyd, Senior Teaching Fellow, Institute of Education, University College London</w:t>
            </w:r>
          </w:p>
          <w:p w14:paraId="24376B94" w14:textId="6EB06144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Mary Grennan, Head of International Education, Quality and Qualifications Ireland</w:t>
            </w:r>
          </w:p>
          <w:p w14:paraId="707EB8D9" w14:textId="77777777" w:rsidR="00733D2F" w:rsidRPr="00931B48" w:rsidRDefault="00733D2F" w:rsidP="00C72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Thom Kiddle, Director, Norwich Institute for Language Education</w:t>
            </w:r>
          </w:p>
          <w:p w14:paraId="15395F5C" w14:textId="40E7469F" w:rsidR="00733D2F" w:rsidRPr="00931B48" w:rsidRDefault="00733D2F" w:rsidP="00C72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</w:tc>
      </w:tr>
      <w:tr w:rsidR="00733D2F" w:rsidRPr="00931B48" w14:paraId="44FF9DA7" w14:textId="77777777" w:rsidTr="00E23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399F6E0D" w14:textId="77777777" w:rsidR="00733D2F" w:rsidRPr="00343CBA" w:rsidRDefault="00733D2F" w:rsidP="00CF46ED">
            <w:pPr>
              <w:rPr>
                <w:rFonts w:ascii="Aptos" w:hAnsi="Aptos"/>
                <w:sz w:val="24"/>
                <w:szCs w:val="24"/>
              </w:rPr>
            </w:pPr>
            <w:r w:rsidRPr="00343CBA">
              <w:rPr>
                <w:rFonts w:ascii="Aptos" w:hAnsi="Aptos"/>
                <w:sz w:val="24"/>
                <w:szCs w:val="24"/>
              </w:rPr>
              <w:t>8-10 mins</w:t>
            </w:r>
          </w:p>
        </w:tc>
        <w:tc>
          <w:tcPr>
            <w:tcW w:w="2234" w:type="dxa"/>
          </w:tcPr>
          <w:p w14:paraId="344DB59A" w14:textId="41B871EF" w:rsidR="00FE30E6" w:rsidRPr="00343CBA" w:rsidRDefault="00FE30E6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343CBA">
              <w:rPr>
                <w:rFonts w:ascii="Aptos" w:hAnsi="Aptos"/>
                <w:sz w:val="24"/>
                <w:szCs w:val="24"/>
              </w:rPr>
              <w:t>11.40-11.50</w:t>
            </w:r>
          </w:p>
        </w:tc>
        <w:tc>
          <w:tcPr>
            <w:tcW w:w="2671" w:type="dxa"/>
          </w:tcPr>
          <w:p w14:paraId="7E9AF025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QQI Funded Research Project on Rethinking Assessment</w:t>
            </w:r>
          </w:p>
          <w:p w14:paraId="0D23B1A4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trike/>
                <w:sz w:val="24"/>
                <w:szCs w:val="24"/>
              </w:rPr>
            </w:pPr>
          </w:p>
          <w:p w14:paraId="37D425E8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trike/>
                <w:sz w:val="24"/>
                <w:szCs w:val="24"/>
              </w:rPr>
            </w:pPr>
          </w:p>
          <w:p w14:paraId="351109CF" w14:textId="17527471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i/>
                <w:iCs/>
                <w:sz w:val="24"/>
                <w:szCs w:val="24"/>
              </w:rPr>
            </w:pPr>
            <w:r w:rsidRPr="00931B48">
              <w:rPr>
                <w:rFonts w:ascii="Aptos" w:hAnsi="Aptos"/>
                <w:i/>
                <w:iCs/>
                <w:sz w:val="24"/>
                <w:szCs w:val="24"/>
              </w:rPr>
              <w:t>Lightning talk</w:t>
            </w:r>
            <w:r w:rsidR="00EB102F" w:rsidRPr="00FC24E2">
              <w:rPr>
                <w:rFonts w:ascii="Aptos" w:hAnsi="Aptos"/>
                <w:i/>
                <w:iCs/>
                <w:sz w:val="24"/>
                <w:szCs w:val="24"/>
              </w:rPr>
              <w:t>* (recording)</w:t>
            </w:r>
          </w:p>
          <w:p w14:paraId="436110DA" w14:textId="580766D1" w:rsidR="00573219" w:rsidRPr="00931B48" w:rsidRDefault="00573219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i/>
                <w:iCs/>
                <w:sz w:val="24"/>
                <w:szCs w:val="24"/>
              </w:rPr>
            </w:pPr>
          </w:p>
        </w:tc>
        <w:tc>
          <w:tcPr>
            <w:tcW w:w="7258" w:type="dxa"/>
          </w:tcPr>
          <w:p w14:paraId="27BB1F61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strike/>
                <w:color w:val="FF0000"/>
                <w:sz w:val="24"/>
                <w:szCs w:val="24"/>
              </w:rPr>
            </w:pPr>
            <w:r w:rsidRPr="00931B48">
              <w:rPr>
                <w:rFonts w:ascii="Aptos" w:hAnsi="Aptos"/>
                <w:b/>
                <w:bCs/>
                <w:sz w:val="24"/>
                <w:szCs w:val="24"/>
              </w:rPr>
              <w:t>UDL designed authentic assessment as preventative measure of Academic Misconduct</w:t>
            </w:r>
            <w:r w:rsidRPr="00931B48">
              <w:rPr>
                <w:rFonts w:ascii="Aptos" w:hAnsi="Aptos"/>
                <w:b/>
                <w:bCs/>
                <w:strike/>
                <w:sz w:val="24"/>
                <w:szCs w:val="24"/>
              </w:rPr>
              <w:t xml:space="preserve"> </w:t>
            </w:r>
          </w:p>
          <w:p w14:paraId="242E405B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636FEDAD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 xml:space="preserve">Dr Susan </w:t>
            </w:r>
            <w:proofErr w:type="spellStart"/>
            <w:r w:rsidRPr="00931B48">
              <w:rPr>
                <w:rFonts w:ascii="Aptos" w:hAnsi="Aptos"/>
                <w:sz w:val="24"/>
                <w:szCs w:val="24"/>
              </w:rPr>
              <w:t>Gottlöber</w:t>
            </w:r>
            <w:proofErr w:type="spellEnd"/>
            <w:r w:rsidRPr="00931B48">
              <w:rPr>
                <w:rFonts w:ascii="Aptos" w:hAnsi="Aptos"/>
                <w:sz w:val="24"/>
                <w:szCs w:val="24"/>
              </w:rPr>
              <w:t xml:space="preserve">, Associate Dean for Teaching and Learning in the Faculty of Arts, Celtic Studies and Philosophy, Maynooth University </w:t>
            </w:r>
          </w:p>
          <w:p w14:paraId="7DD05555" w14:textId="5E44F8AF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trike/>
                <w:sz w:val="24"/>
                <w:szCs w:val="24"/>
              </w:rPr>
            </w:pPr>
          </w:p>
        </w:tc>
      </w:tr>
      <w:tr w:rsidR="00733D2F" w:rsidRPr="00931B48" w14:paraId="6406BDD1" w14:textId="77777777" w:rsidTr="00E23A7D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1D4FED55" w14:textId="77777777" w:rsidR="00733D2F" w:rsidRPr="00343CBA" w:rsidRDefault="00733D2F" w:rsidP="00CF46ED">
            <w:pPr>
              <w:rPr>
                <w:rFonts w:ascii="Aptos" w:hAnsi="Aptos"/>
                <w:sz w:val="24"/>
                <w:szCs w:val="24"/>
              </w:rPr>
            </w:pPr>
            <w:r w:rsidRPr="00343CBA">
              <w:rPr>
                <w:rFonts w:ascii="Aptos" w:hAnsi="Aptos"/>
                <w:sz w:val="24"/>
                <w:szCs w:val="24"/>
              </w:rPr>
              <w:t>8-10 mins</w:t>
            </w:r>
          </w:p>
        </w:tc>
        <w:tc>
          <w:tcPr>
            <w:tcW w:w="2234" w:type="dxa"/>
          </w:tcPr>
          <w:p w14:paraId="1E508B4E" w14:textId="36B7C4C1" w:rsidR="00FE30E6" w:rsidRPr="00343CBA" w:rsidRDefault="00FE30E6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343CBA">
              <w:rPr>
                <w:rFonts w:ascii="Aptos" w:hAnsi="Aptos"/>
                <w:sz w:val="24"/>
                <w:szCs w:val="24"/>
              </w:rPr>
              <w:t>11.50-12.00</w:t>
            </w:r>
          </w:p>
        </w:tc>
        <w:tc>
          <w:tcPr>
            <w:tcW w:w="2671" w:type="dxa"/>
          </w:tcPr>
          <w:p w14:paraId="3ADC7606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QQI Funded Research Project on Rethinking Assessment</w:t>
            </w:r>
          </w:p>
          <w:p w14:paraId="7F276773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6F1DE7D5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i/>
                <w:iCs/>
                <w:sz w:val="24"/>
                <w:szCs w:val="24"/>
              </w:rPr>
            </w:pPr>
            <w:r w:rsidRPr="00931B48">
              <w:rPr>
                <w:rFonts w:ascii="Aptos" w:hAnsi="Aptos"/>
                <w:i/>
                <w:iCs/>
                <w:sz w:val="24"/>
                <w:szCs w:val="24"/>
              </w:rPr>
              <w:t>Lightning talk</w:t>
            </w:r>
          </w:p>
          <w:p w14:paraId="0D84557C" w14:textId="38E660E4" w:rsidR="00573219" w:rsidRPr="00931B48" w:rsidRDefault="00573219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i/>
                <w:iCs/>
                <w:sz w:val="24"/>
                <w:szCs w:val="24"/>
              </w:rPr>
            </w:pPr>
          </w:p>
        </w:tc>
        <w:tc>
          <w:tcPr>
            <w:tcW w:w="7258" w:type="dxa"/>
          </w:tcPr>
          <w:p w14:paraId="39184766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FF0000"/>
                <w:sz w:val="24"/>
                <w:szCs w:val="24"/>
              </w:rPr>
            </w:pPr>
            <w:r w:rsidRPr="00931B48">
              <w:rPr>
                <w:rFonts w:ascii="Aptos" w:hAnsi="Aptos"/>
                <w:b/>
                <w:bCs/>
                <w:sz w:val="24"/>
                <w:szCs w:val="24"/>
              </w:rPr>
              <w:t xml:space="preserve">External Peer Review of Assessment </w:t>
            </w:r>
          </w:p>
          <w:p w14:paraId="5C63EB0D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FF0000"/>
                <w:sz w:val="24"/>
                <w:szCs w:val="24"/>
              </w:rPr>
            </w:pPr>
          </w:p>
          <w:p w14:paraId="4394BC6D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Dr Sinead O'Sullivan, Director of Quality, University of Limerick</w:t>
            </w:r>
          </w:p>
          <w:p w14:paraId="28D027A7" w14:textId="07B3F9E3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</w:tc>
      </w:tr>
      <w:tr w:rsidR="00733D2F" w:rsidRPr="00931B48" w14:paraId="47C55A1E" w14:textId="77777777" w:rsidTr="00E23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71ACE625" w14:textId="77777777" w:rsidR="00733D2F" w:rsidRPr="00931B48" w:rsidRDefault="00733D2F" w:rsidP="00CF46ED">
            <w:pPr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50 mins</w:t>
            </w:r>
          </w:p>
        </w:tc>
        <w:tc>
          <w:tcPr>
            <w:tcW w:w="2234" w:type="dxa"/>
          </w:tcPr>
          <w:p w14:paraId="110616E0" w14:textId="17837EC7" w:rsidR="00E1141D" w:rsidRPr="00931B48" w:rsidRDefault="00E1141D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343CBA">
              <w:rPr>
                <w:rFonts w:ascii="Aptos" w:hAnsi="Aptos"/>
                <w:sz w:val="24"/>
                <w:szCs w:val="24"/>
              </w:rPr>
              <w:t>12.05-12.55</w:t>
            </w:r>
          </w:p>
        </w:tc>
        <w:tc>
          <w:tcPr>
            <w:tcW w:w="2671" w:type="dxa"/>
          </w:tcPr>
          <w:p w14:paraId="1F80F237" w14:textId="173441B4" w:rsidR="00733D2F" w:rsidRPr="00931B48" w:rsidRDefault="00C1310D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O</w:t>
            </w:r>
            <w:r w:rsidR="00733D2F" w:rsidRPr="00931B48">
              <w:rPr>
                <w:rFonts w:ascii="Aptos" w:hAnsi="Aptos"/>
                <w:sz w:val="24"/>
                <w:szCs w:val="24"/>
              </w:rPr>
              <w:t>pportunities</w:t>
            </w:r>
            <w:r>
              <w:rPr>
                <w:rFonts w:ascii="Aptos" w:hAnsi="Aptos"/>
                <w:sz w:val="24"/>
                <w:szCs w:val="24"/>
              </w:rPr>
              <w:t xml:space="preserve"> and threats</w:t>
            </w:r>
            <w:r w:rsidR="00733D2F" w:rsidRPr="00931B48">
              <w:rPr>
                <w:rFonts w:ascii="Aptos" w:hAnsi="Aptos"/>
                <w:sz w:val="24"/>
                <w:szCs w:val="24"/>
              </w:rPr>
              <w:t>: Maintaining a positive culture of academic integrity</w:t>
            </w:r>
          </w:p>
          <w:p w14:paraId="3307904C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1FCA8284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3FDDDAD9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4925A5C6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1B5BB087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591B5AAA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7650701F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662E2FF0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23F89657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75D6359D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36F02406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4190024B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4D9B43A0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0B1A2129" w14:textId="27D1D9C7" w:rsidR="0006602A" w:rsidRPr="00931B48" w:rsidRDefault="00733D2F" w:rsidP="00931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i/>
                <w:iCs/>
                <w:sz w:val="24"/>
                <w:szCs w:val="24"/>
              </w:rPr>
            </w:pPr>
            <w:r w:rsidRPr="00931B48">
              <w:rPr>
                <w:rFonts w:ascii="Aptos" w:hAnsi="Aptos"/>
                <w:i/>
                <w:iCs/>
                <w:sz w:val="24"/>
                <w:szCs w:val="24"/>
              </w:rPr>
              <w:t>Presentation and panel discussion</w:t>
            </w:r>
          </w:p>
        </w:tc>
        <w:tc>
          <w:tcPr>
            <w:tcW w:w="7258" w:type="dxa"/>
          </w:tcPr>
          <w:p w14:paraId="4B44617E" w14:textId="195D054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31B48">
              <w:rPr>
                <w:rFonts w:ascii="Aptos" w:hAnsi="Aptos"/>
                <w:b/>
                <w:bCs/>
                <w:sz w:val="24"/>
                <w:szCs w:val="24"/>
              </w:rPr>
              <w:t xml:space="preserve">Addressing current threats to integrity </w:t>
            </w:r>
          </w:p>
          <w:p w14:paraId="6A00B0EF" w14:textId="77777777" w:rsidR="00733D2F" w:rsidRPr="00931B48" w:rsidRDefault="00733D2F" w:rsidP="00787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7DBFB517" w14:textId="2F2C6194" w:rsidR="00733D2F" w:rsidRPr="00931B48" w:rsidRDefault="00733D2F" w:rsidP="00787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GB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 xml:space="preserve">Dr Irene Glendinning, </w:t>
            </w:r>
            <w:r w:rsidRPr="00931B48">
              <w:rPr>
                <w:rFonts w:ascii="Aptos" w:hAnsi="Aptos"/>
                <w:sz w:val="24"/>
                <w:szCs w:val="24"/>
                <w:lang w:val="en-GB"/>
              </w:rPr>
              <w:t>Dr Irene Glendinning, former Academic Integrity Lead for Coventry University Group, UK, independent researcher in academic and research integrity.</w:t>
            </w:r>
            <w:r w:rsidRPr="00931B48">
              <w:rPr>
                <w:rFonts w:ascii="Aptos" w:hAnsi="Aptos"/>
                <w:sz w:val="24"/>
                <w:szCs w:val="24"/>
              </w:rPr>
              <w:t xml:space="preserve"> </w:t>
            </w:r>
          </w:p>
          <w:p w14:paraId="3E934085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08050F95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31B48">
              <w:rPr>
                <w:rFonts w:ascii="Aptos" w:hAnsi="Aptos"/>
                <w:b/>
                <w:bCs/>
                <w:sz w:val="24"/>
                <w:szCs w:val="24"/>
              </w:rPr>
              <w:t>NAIN years on: The National Academic Integrity Network: an impact evaluation</w:t>
            </w:r>
          </w:p>
          <w:p w14:paraId="362AB9AF" w14:textId="759248F0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 xml:space="preserve"> </w:t>
            </w:r>
          </w:p>
          <w:p w14:paraId="6CBF2A3C" w14:textId="20222D4B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 xml:space="preserve">Sue Hackett, Independent Education Consultant </w:t>
            </w:r>
          </w:p>
          <w:p w14:paraId="7CC42878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0C517A5C" w14:textId="03AC6D0E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31B48">
              <w:rPr>
                <w:rFonts w:ascii="Aptos" w:hAnsi="Aptos"/>
                <w:b/>
                <w:bCs/>
                <w:sz w:val="24"/>
                <w:szCs w:val="24"/>
              </w:rPr>
              <w:t xml:space="preserve">The evolving culture of academic integrity: a discussion </w:t>
            </w:r>
          </w:p>
          <w:p w14:paraId="2CCFCB27" w14:textId="4374B4D0" w:rsidR="00733D2F" w:rsidRPr="00FC24E2" w:rsidRDefault="00733D2F" w:rsidP="0078743D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 xml:space="preserve">Billy Kelly, Chair, National Academic Integrity </w:t>
            </w:r>
            <w:r w:rsidRPr="00FC24E2">
              <w:rPr>
                <w:rFonts w:ascii="Aptos" w:hAnsi="Aptos"/>
                <w:sz w:val="24"/>
                <w:szCs w:val="24"/>
              </w:rPr>
              <w:t>Network</w:t>
            </w:r>
            <w:r w:rsidR="00226577" w:rsidRPr="00FC24E2">
              <w:rPr>
                <w:rFonts w:ascii="Aptos" w:hAnsi="Aptos"/>
                <w:sz w:val="24"/>
                <w:szCs w:val="24"/>
              </w:rPr>
              <w:t xml:space="preserve"> (</w:t>
            </w:r>
            <w:r w:rsidR="00226577" w:rsidRPr="00FC24E2">
              <w:rPr>
                <w:rFonts w:ascii="Aptos" w:hAnsi="Aptos"/>
                <w:i/>
                <w:iCs/>
                <w:sz w:val="24"/>
                <w:szCs w:val="24"/>
              </w:rPr>
              <w:t>Panel chair</w:t>
            </w:r>
            <w:r w:rsidR="00226577" w:rsidRPr="00FC24E2">
              <w:rPr>
                <w:rFonts w:ascii="Aptos" w:hAnsi="Aptos"/>
                <w:sz w:val="24"/>
                <w:szCs w:val="24"/>
              </w:rPr>
              <w:t>)</w:t>
            </w:r>
          </w:p>
          <w:p w14:paraId="3AB165B2" w14:textId="3B0B64B9" w:rsidR="00733D2F" w:rsidRPr="00931B48" w:rsidRDefault="00733D2F" w:rsidP="0078743D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 xml:space="preserve">Aisling Reast, Head of Quality Enhancement Office, Royal College of Surgeons in Ireland, University of Medicine and Health Sciences  </w:t>
            </w:r>
          </w:p>
          <w:p w14:paraId="42971EED" w14:textId="2305181C" w:rsidR="00733D2F" w:rsidRPr="00931B48" w:rsidRDefault="00733D2F" w:rsidP="0078743D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 xml:space="preserve">Greg O’Brien, Senior Educational Technologist, Griffith College  </w:t>
            </w:r>
          </w:p>
          <w:p w14:paraId="580A569C" w14:textId="6F39D281" w:rsidR="00733D2F" w:rsidRPr="00343CBA" w:rsidRDefault="00733D2F" w:rsidP="00343CBA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Dr Mary-Claire Kennedy, Academic Integrity Lead, University of Limerick</w:t>
            </w:r>
            <w:r w:rsidRPr="00931B48">
              <w:rPr>
                <w:rFonts w:ascii="Aptos" w:hAnsi="Aptos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33D2F" w:rsidRPr="00931B48" w14:paraId="41BE31FC" w14:textId="77777777" w:rsidTr="00E23A7D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791F112E" w14:textId="77777777" w:rsidR="00733D2F" w:rsidRPr="00343CBA" w:rsidRDefault="00733D2F" w:rsidP="00CF46ED">
            <w:pPr>
              <w:rPr>
                <w:rFonts w:ascii="Aptos" w:hAnsi="Aptos"/>
                <w:sz w:val="24"/>
                <w:szCs w:val="24"/>
              </w:rPr>
            </w:pPr>
            <w:r w:rsidRPr="00343CBA">
              <w:rPr>
                <w:rFonts w:ascii="Aptos" w:hAnsi="Aptos"/>
                <w:sz w:val="24"/>
                <w:szCs w:val="24"/>
              </w:rPr>
              <w:t>8-10 mins</w:t>
            </w:r>
          </w:p>
        </w:tc>
        <w:tc>
          <w:tcPr>
            <w:tcW w:w="2234" w:type="dxa"/>
          </w:tcPr>
          <w:p w14:paraId="37E2FB36" w14:textId="784B0A39" w:rsidR="00E1141D" w:rsidRPr="00343CBA" w:rsidRDefault="00E1141D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343CBA">
              <w:rPr>
                <w:rFonts w:ascii="Aptos" w:hAnsi="Aptos"/>
                <w:sz w:val="24"/>
                <w:szCs w:val="24"/>
              </w:rPr>
              <w:t>1.00-1.10</w:t>
            </w:r>
          </w:p>
        </w:tc>
        <w:tc>
          <w:tcPr>
            <w:tcW w:w="2671" w:type="dxa"/>
          </w:tcPr>
          <w:p w14:paraId="46AC375C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QQI Funded Research Project on Rethinking Assessment</w:t>
            </w:r>
          </w:p>
          <w:p w14:paraId="10C5B92A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6FD5969C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7EAEA096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i/>
                <w:iCs/>
                <w:sz w:val="24"/>
                <w:szCs w:val="24"/>
              </w:rPr>
            </w:pPr>
            <w:r w:rsidRPr="00931B48">
              <w:rPr>
                <w:rFonts w:ascii="Aptos" w:hAnsi="Aptos"/>
                <w:i/>
                <w:iCs/>
                <w:sz w:val="24"/>
                <w:szCs w:val="24"/>
              </w:rPr>
              <w:t>Lightning talk</w:t>
            </w:r>
          </w:p>
          <w:p w14:paraId="45960ABB" w14:textId="062A8E7F" w:rsidR="0006602A" w:rsidRPr="00931B48" w:rsidRDefault="0006602A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i/>
                <w:iCs/>
                <w:sz w:val="24"/>
                <w:szCs w:val="24"/>
              </w:rPr>
            </w:pPr>
          </w:p>
        </w:tc>
        <w:tc>
          <w:tcPr>
            <w:tcW w:w="7258" w:type="dxa"/>
          </w:tcPr>
          <w:p w14:paraId="62646A42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FF0000"/>
                <w:sz w:val="24"/>
                <w:szCs w:val="24"/>
              </w:rPr>
            </w:pPr>
            <w:r w:rsidRPr="00931B48">
              <w:rPr>
                <w:rFonts w:ascii="Aptos" w:hAnsi="Aptos"/>
                <w:b/>
                <w:bCs/>
                <w:sz w:val="24"/>
                <w:szCs w:val="24"/>
              </w:rPr>
              <w:t xml:space="preserve">A Cost-Benefit Analysis of using the ICAI-McCabe Survey to Measure Beliefs and Knowledge about Academic Integrity in Irish Higher Education </w:t>
            </w:r>
          </w:p>
          <w:p w14:paraId="4E25691C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FF0000"/>
                <w:sz w:val="24"/>
                <w:szCs w:val="24"/>
              </w:rPr>
            </w:pPr>
          </w:p>
          <w:p w14:paraId="22CAFB3F" w14:textId="60156EB6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Dr Andrew Gibson, Assistant Professor, Education, Trinity College Dublin</w:t>
            </w:r>
          </w:p>
          <w:p w14:paraId="282677BC" w14:textId="3DD1B0D2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</w:tc>
      </w:tr>
      <w:tr w:rsidR="00733D2F" w:rsidRPr="00931B48" w14:paraId="5EEE3AA6" w14:textId="77777777" w:rsidTr="00E23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3890794C" w14:textId="77777777" w:rsidR="00733D2F" w:rsidRPr="00343CBA" w:rsidRDefault="00733D2F" w:rsidP="00CF46ED">
            <w:pPr>
              <w:rPr>
                <w:rFonts w:ascii="Aptos" w:hAnsi="Aptos"/>
                <w:sz w:val="24"/>
                <w:szCs w:val="24"/>
              </w:rPr>
            </w:pPr>
            <w:r w:rsidRPr="00343CBA">
              <w:rPr>
                <w:rFonts w:ascii="Aptos" w:hAnsi="Aptos"/>
                <w:sz w:val="24"/>
                <w:szCs w:val="24"/>
              </w:rPr>
              <w:t>50 mins</w:t>
            </w:r>
          </w:p>
        </w:tc>
        <w:tc>
          <w:tcPr>
            <w:tcW w:w="2234" w:type="dxa"/>
          </w:tcPr>
          <w:p w14:paraId="198A2FE7" w14:textId="5C63B607" w:rsidR="00E1141D" w:rsidRPr="00343CBA" w:rsidRDefault="008757D0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343CBA">
              <w:rPr>
                <w:rFonts w:ascii="Aptos" w:hAnsi="Aptos"/>
                <w:sz w:val="24"/>
                <w:szCs w:val="24"/>
              </w:rPr>
              <w:t>1.15-2.05</w:t>
            </w:r>
          </w:p>
        </w:tc>
        <w:tc>
          <w:tcPr>
            <w:tcW w:w="2671" w:type="dxa"/>
          </w:tcPr>
          <w:p w14:paraId="2807FFE3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58" w:type="dxa"/>
          </w:tcPr>
          <w:p w14:paraId="7C124B0C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Lunch</w:t>
            </w:r>
          </w:p>
          <w:p w14:paraId="55F068F3" w14:textId="40FE74B4" w:rsidR="0006602A" w:rsidRPr="00931B48" w:rsidRDefault="0006602A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</w:tc>
      </w:tr>
      <w:tr w:rsidR="00733D2F" w:rsidRPr="00931B48" w14:paraId="3F57F63A" w14:textId="77777777" w:rsidTr="00E23A7D">
        <w:trPr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744CE039" w14:textId="0FC9D0F7" w:rsidR="00733D2F" w:rsidRPr="00931B48" w:rsidRDefault="00B9041F" w:rsidP="00CF46ED">
            <w:pPr>
              <w:rPr>
                <w:rFonts w:ascii="Aptos" w:hAnsi="Aptos"/>
                <w:sz w:val="24"/>
                <w:szCs w:val="24"/>
              </w:rPr>
            </w:pPr>
            <w:r w:rsidRPr="00FC24E2">
              <w:rPr>
                <w:rFonts w:ascii="Aptos" w:hAnsi="Aptos"/>
                <w:sz w:val="24"/>
                <w:szCs w:val="24"/>
              </w:rPr>
              <w:t>45</w:t>
            </w:r>
            <w:r w:rsidR="00733D2F" w:rsidRPr="00931B48">
              <w:rPr>
                <w:rFonts w:ascii="Aptos" w:hAnsi="Aptos"/>
                <w:sz w:val="24"/>
                <w:szCs w:val="24"/>
              </w:rPr>
              <w:t xml:space="preserve"> mins</w:t>
            </w:r>
          </w:p>
        </w:tc>
        <w:tc>
          <w:tcPr>
            <w:tcW w:w="2234" w:type="dxa"/>
          </w:tcPr>
          <w:p w14:paraId="4442ED75" w14:textId="3AEB88F2" w:rsidR="008757D0" w:rsidRPr="00343CBA" w:rsidRDefault="008757D0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343CBA">
              <w:rPr>
                <w:rFonts w:ascii="Aptos" w:hAnsi="Aptos"/>
                <w:sz w:val="24"/>
                <w:szCs w:val="24"/>
              </w:rPr>
              <w:t>2.10-</w:t>
            </w:r>
            <w:r w:rsidR="007A74C9" w:rsidRPr="00343CBA">
              <w:rPr>
                <w:rFonts w:ascii="Aptos" w:hAnsi="Aptos"/>
                <w:sz w:val="24"/>
                <w:szCs w:val="24"/>
              </w:rPr>
              <w:t>2</w:t>
            </w:r>
            <w:r w:rsidRPr="00343CBA">
              <w:rPr>
                <w:rFonts w:ascii="Aptos" w:hAnsi="Aptos"/>
                <w:sz w:val="24"/>
                <w:szCs w:val="24"/>
              </w:rPr>
              <w:t>.</w:t>
            </w:r>
            <w:r w:rsidR="00B9041F" w:rsidRPr="00343CBA">
              <w:rPr>
                <w:rFonts w:ascii="Aptos" w:hAnsi="Aptos"/>
                <w:sz w:val="24"/>
                <w:szCs w:val="24"/>
              </w:rPr>
              <w:t>55</w:t>
            </w:r>
          </w:p>
        </w:tc>
        <w:tc>
          <w:tcPr>
            <w:tcW w:w="2671" w:type="dxa"/>
          </w:tcPr>
          <w:p w14:paraId="4C00F2F8" w14:textId="5D1A8352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sz w:val="24"/>
                <w:szCs w:val="24"/>
              </w:rPr>
            </w:pPr>
            <w:r w:rsidRPr="00931B48">
              <w:rPr>
                <w:rFonts w:ascii="Aptos" w:eastAsia="Times New Roman" w:hAnsi="Aptos" w:cs="Calibri"/>
                <w:sz w:val="24"/>
                <w:szCs w:val="24"/>
              </w:rPr>
              <w:t>Enabling the future capability of learners’ qualifications in a dynamic environment</w:t>
            </w:r>
          </w:p>
          <w:p w14:paraId="1B61BD3C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sz w:val="24"/>
                <w:szCs w:val="24"/>
                <w:lang w:val="en-GB"/>
              </w:rPr>
            </w:pPr>
          </w:p>
          <w:p w14:paraId="5947F5C7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sz w:val="24"/>
                <w:szCs w:val="24"/>
                <w:lang w:val="en-GB"/>
              </w:rPr>
            </w:pPr>
          </w:p>
          <w:p w14:paraId="537DA2E5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sz w:val="24"/>
                <w:szCs w:val="24"/>
                <w:lang w:val="en-GB"/>
              </w:rPr>
            </w:pPr>
          </w:p>
          <w:p w14:paraId="27217D78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sz w:val="24"/>
                <w:szCs w:val="24"/>
                <w:lang w:val="en-GB"/>
              </w:rPr>
            </w:pPr>
          </w:p>
          <w:p w14:paraId="3BDF7863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sz w:val="24"/>
                <w:szCs w:val="24"/>
                <w:lang w:val="en-GB"/>
              </w:rPr>
            </w:pPr>
          </w:p>
          <w:p w14:paraId="17978C1F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sz w:val="24"/>
                <w:szCs w:val="24"/>
                <w:lang w:val="en-GB"/>
              </w:rPr>
            </w:pPr>
          </w:p>
          <w:p w14:paraId="043E3134" w14:textId="77777777" w:rsidR="00733D2F" w:rsidRPr="00931B48" w:rsidRDefault="00733D2F" w:rsidP="00C97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i/>
                <w:iCs/>
                <w:sz w:val="24"/>
                <w:szCs w:val="24"/>
              </w:rPr>
            </w:pPr>
            <w:r w:rsidRPr="00931B48">
              <w:rPr>
                <w:rFonts w:ascii="Aptos" w:hAnsi="Aptos"/>
                <w:i/>
                <w:iCs/>
                <w:sz w:val="24"/>
                <w:szCs w:val="24"/>
              </w:rPr>
              <w:t>Address from university president and presentations from senior leaders across tertiary education</w:t>
            </w:r>
          </w:p>
          <w:p w14:paraId="5B75EAEF" w14:textId="57600F93" w:rsidR="0006602A" w:rsidRPr="00931B48" w:rsidRDefault="0006602A" w:rsidP="00C97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i/>
                <w:iCs/>
                <w:sz w:val="24"/>
                <w:szCs w:val="24"/>
              </w:rPr>
            </w:pPr>
          </w:p>
        </w:tc>
        <w:tc>
          <w:tcPr>
            <w:tcW w:w="7258" w:type="dxa"/>
          </w:tcPr>
          <w:p w14:paraId="0D6E1129" w14:textId="155A16B2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4"/>
                <w:szCs w:val="24"/>
                <w:lang w:val="en-GB"/>
              </w:rPr>
            </w:pPr>
            <w:r w:rsidRPr="00931B4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Institutional Transformation: A Reflection from Ireland’s newest TU</w:t>
            </w:r>
          </w:p>
          <w:p w14:paraId="023478A1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FF0000"/>
                <w:sz w:val="24"/>
                <w:szCs w:val="24"/>
                <w:lang w:val="en-GB"/>
              </w:rPr>
            </w:pPr>
          </w:p>
          <w:p w14:paraId="2209B837" w14:textId="72798F2C" w:rsidR="00733D2F" w:rsidRPr="00931B48" w:rsidRDefault="00733D2F" w:rsidP="0059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Professor Veronica Campbell, President, South East Technological University</w:t>
            </w:r>
          </w:p>
          <w:p w14:paraId="6CFF87CD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FF0000"/>
                <w:sz w:val="24"/>
                <w:szCs w:val="24"/>
                <w:lang w:val="en-GB"/>
              </w:rPr>
            </w:pPr>
          </w:p>
          <w:p w14:paraId="43166E16" w14:textId="2F51A44F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4"/>
                <w:szCs w:val="24"/>
                <w:lang w:val="en-GB"/>
              </w:rPr>
            </w:pPr>
            <w:r w:rsidRPr="00931B48">
              <w:rPr>
                <w:rFonts w:ascii="Aptos" w:hAnsi="Aptos"/>
                <w:b/>
                <w:bCs/>
                <w:sz w:val="24"/>
                <w:szCs w:val="24"/>
              </w:rPr>
              <w:t xml:space="preserve">FET Forward: </w:t>
            </w:r>
            <w:r w:rsidRPr="00931B4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Examining how FET has evolved in a dynamic environment and how FET will ensure qualifications support the future capability of learners</w:t>
            </w:r>
          </w:p>
          <w:p w14:paraId="6D28C78C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FF0000"/>
                <w:sz w:val="24"/>
                <w:szCs w:val="24"/>
                <w:lang w:val="en-GB"/>
              </w:rPr>
            </w:pPr>
          </w:p>
          <w:p w14:paraId="47B5E6DF" w14:textId="05521AD3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FF0000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 xml:space="preserve">Dr Lindsay Malone, </w:t>
            </w:r>
            <w:r w:rsidRPr="00931B48">
              <w:rPr>
                <w:rFonts w:ascii="Aptos" w:hAnsi="Aptos"/>
                <w:sz w:val="24"/>
                <w:szCs w:val="24"/>
                <w:lang w:val="en-GB"/>
              </w:rPr>
              <w:t>Director of Further Education and Training, Waterford and Wexford Education and Training Board</w:t>
            </w:r>
          </w:p>
          <w:p w14:paraId="5B1AAAEB" w14:textId="77777777" w:rsidR="00733D2F" w:rsidRDefault="00733D2F" w:rsidP="0059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3025BAE1" w14:textId="77777777" w:rsidR="00EF0DAE" w:rsidRDefault="00EF0DAE" w:rsidP="0059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3CBF4118" w14:textId="77777777" w:rsidR="00AF7F9F" w:rsidRPr="00AF7F9F" w:rsidRDefault="00AF7F9F" w:rsidP="00AF7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FC24E2">
              <w:rPr>
                <w:rFonts w:ascii="Aptos" w:hAnsi="Aptos"/>
                <w:b/>
                <w:bCs/>
                <w:sz w:val="24"/>
                <w:szCs w:val="24"/>
              </w:rPr>
              <w:t>Navigating Dynamic Sectoral Change through Collaboration: An Independent Provider Perspective from CCT</w:t>
            </w:r>
          </w:p>
          <w:p w14:paraId="23CB3181" w14:textId="77777777" w:rsidR="00123923" w:rsidRPr="00B5630F" w:rsidRDefault="00123923" w:rsidP="0059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562062B2" w14:textId="77777777" w:rsidR="00EF0DAE" w:rsidRDefault="00E9372F" w:rsidP="00E93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B5630F">
              <w:rPr>
                <w:rFonts w:ascii="Aptos" w:hAnsi="Aptos"/>
                <w:sz w:val="24"/>
                <w:szCs w:val="24"/>
              </w:rPr>
              <w:t>Ruth N</w:t>
            </w:r>
            <w:r w:rsidR="009A0E6A" w:rsidRPr="00B5630F">
              <w:rPr>
                <w:rFonts w:ascii="Aptos" w:hAnsi="Aptos"/>
                <w:sz w:val="24"/>
                <w:szCs w:val="24"/>
              </w:rPr>
              <w:t>í Bheol</w:t>
            </w:r>
            <w:r w:rsidR="0024295F" w:rsidRPr="00B5630F">
              <w:rPr>
                <w:rFonts w:ascii="Aptos" w:hAnsi="Aptos"/>
                <w:sz w:val="24"/>
                <w:szCs w:val="24"/>
              </w:rPr>
              <w:t>áin,</w:t>
            </w:r>
            <w:r w:rsidR="00123923" w:rsidRPr="00B5630F">
              <w:rPr>
                <w:rFonts w:eastAsia="Times New Roman"/>
              </w:rPr>
              <w:t xml:space="preserve"> </w:t>
            </w:r>
            <w:r w:rsidR="00123923" w:rsidRPr="00B5630F">
              <w:rPr>
                <w:rFonts w:ascii="Aptos" w:hAnsi="Aptos"/>
                <w:sz w:val="24"/>
                <w:szCs w:val="24"/>
              </w:rPr>
              <w:t xml:space="preserve">Dean of Academic Affairs, </w:t>
            </w:r>
            <w:r w:rsidR="0024295F" w:rsidRPr="00B5630F">
              <w:rPr>
                <w:rFonts w:ascii="Aptos" w:hAnsi="Aptos"/>
                <w:sz w:val="24"/>
                <w:szCs w:val="24"/>
              </w:rPr>
              <w:t>CCT College</w:t>
            </w:r>
            <w:r w:rsidR="00123923" w:rsidRPr="00B5630F">
              <w:rPr>
                <w:rFonts w:ascii="Aptos" w:hAnsi="Aptos"/>
                <w:sz w:val="24"/>
                <w:szCs w:val="24"/>
              </w:rPr>
              <w:t xml:space="preserve"> Dublin</w:t>
            </w:r>
          </w:p>
          <w:p w14:paraId="40DF4F34" w14:textId="4536D9D6" w:rsidR="00FC24E2" w:rsidRPr="00E9372F" w:rsidRDefault="00FC24E2" w:rsidP="00E93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</w:tc>
      </w:tr>
      <w:tr w:rsidR="00733D2F" w:rsidRPr="00931B48" w14:paraId="09D276A4" w14:textId="77777777" w:rsidTr="00E23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2C8DE8C3" w14:textId="77777777" w:rsidR="00733D2F" w:rsidRPr="00931B48" w:rsidRDefault="00733D2F" w:rsidP="00CF46ED">
            <w:pPr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8-10 mins</w:t>
            </w:r>
          </w:p>
        </w:tc>
        <w:tc>
          <w:tcPr>
            <w:tcW w:w="2234" w:type="dxa"/>
          </w:tcPr>
          <w:p w14:paraId="5B274493" w14:textId="4F8D564C" w:rsidR="008757D0" w:rsidRPr="00537B9C" w:rsidRDefault="008757D0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537B9C">
              <w:rPr>
                <w:rFonts w:ascii="Aptos" w:hAnsi="Aptos"/>
                <w:sz w:val="24"/>
                <w:szCs w:val="24"/>
              </w:rPr>
              <w:t>3.0</w:t>
            </w:r>
            <w:r w:rsidR="007A74C9" w:rsidRPr="00537B9C">
              <w:rPr>
                <w:rFonts w:ascii="Aptos" w:hAnsi="Aptos"/>
                <w:sz w:val="24"/>
                <w:szCs w:val="24"/>
              </w:rPr>
              <w:t>0</w:t>
            </w:r>
            <w:r w:rsidRPr="00537B9C">
              <w:rPr>
                <w:rFonts w:ascii="Aptos" w:hAnsi="Aptos"/>
                <w:sz w:val="24"/>
                <w:szCs w:val="24"/>
              </w:rPr>
              <w:t>-3.1</w:t>
            </w:r>
            <w:r w:rsidR="00DB58EF" w:rsidRPr="00537B9C">
              <w:rPr>
                <w:rFonts w:ascii="Aptos" w:hAnsi="Aptos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14:paraId="299416E8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QQI Funded Research Project on Rethinking Assessment</w:t>
            </w:r>
          </w:p>
          <w:p w14:paraId="6E135CED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47AFE470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i/>
                <w:iCs/>
                <w:sz w:val="24"/>
                <w:szCs w:val="24"/>
              </w:rPr>
            </w:pPr>
            <w:r w:rsidRPr="00931B48">
              <w:rPr>
                <w:rFonts w:ascii="Aptos" w:hAnsi="Aptos"/>
                <w:i/>
                <w:iCs/>
                <w:sz w:val="24"/>
                <w:szCs w:val="24"/>
              </w:rPr>
              <w:t>Lightning talk</w:t>
            </w:r>
          </w:p>
          <w:p w14:paraId="705B2FBE" w14:textId="7E952D17" w:rsidR="0006602A" w:rsidRPr="00931B48" w:rsidRDefault="0006602A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Calibri"/>
                <w:i/>
                <w:iCs/>
                <w:sz w:val="24"/>
                <w:szCs w:val="24"/>
              </w:rPr>
            </w:pPr>
          </w:p>
        </w:tc>
        <w:tc>
          <w:tcPr>
            <w:tcW w:w="7258" w:type="dxa"/>
          </w:tcPr>
          <w:p w14:paraId="59BDA9B0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FF0000"/>
                <w:sz w:val="24"/>
                <w:szCs w:val="24"/>
              </w:rPr>
            </w:pPr>
            <w:r w:rsidRPr="00931B48">
              <w:rPr>
                <w:rFonts w:ascii="Aptos" w:hAnsi="Aptos"/>
                <w:b/>
                <w:bCs/>
                <w:sz w:val="24"/>
                <w:szCs w:val="24"/>
              </w:rPr>
              <w:t xml:space="preserve">Interactive Oral Assessment: A model for robust and authentic assessment design </w:t>
            </w:r>
          </w:p>
          <w:p w14:paraId="5FB41143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FF0000"/>
                <w:sz w:val="24"/>
                <w:szCs w:val="24"/>
              </w:rPr>
            </w:pPr>
          </w:p>
          <w:p w14:paraId="019EE55A" w14:textId="6C4CD426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B5630F">
              <w:rPr>
                <w:rFonts w:ascii="Aptos" w:hAnsi="Aptos"/>
                <w:sz w:val="24"/>
                <w:szCs w:val="24"/>
              </w:rPr>
              <w:t>Dr Monica Ward</w:t>
            </w:r>
            <w:r w:rsidR="00427B32" w:rsidRPr="00B5630F">
              <w:rPr>
                <w:rFonts w:ascii="Aptos" w:hAnsi="Aptos"/>
                <w:sz w:val="24"/>
                <w:szCs w:val="24"/>
              </w:rPr>
              <w:t>, Dean of Teaching at Learning</w:t>
            </w:r>
            <w:r w:rsidRPr="00B5630F">
              <w:rPr>
                <w:rFonts w:ascii="Aptos" w:hAnsi="Aptos"/>
                <w:sz w:val="24"/>
                <w:szCs w:val="24"/>
              </w:rPr>
              <w:t xml:space="preserve"> and Dr Martina Crehan, </w:t>
            </w:r>
            <w:r w:rsidR="00175DE3" w:rsidRPr="00B5630F">
              <w:rPr>
                <w:rFonts w:ascii="Aptos" w:hAnsi="Aptos"/>
                <w:sz w:val="24"/>
                <w:szCs w:val="24"/>
              </w:rPr>
              <w:t>Head of Teaching Enhancement Unit, </w:t>
            </w:r>
            <w:r w:rsidRPr="00B5630F">
              <w:rPr>
                <w:rFonts w:ascii="Aptos" w:hAnsi="Aptos"/>
                <w:sz w:val="24"/>
                <w:szCs w:val="24"/>
              </w:rPr>
              <w:t>D</w:t>
            </w:r>
            <w:r w:rsidR="00175DE3" w:rsidRPr="00B5630F">
              <w:rPr>
                <w:rFonts w:ascii="Aptos" w:hAnsi="Aptos"/>
                <w:sz w:val="24"/>
                <w:szCs w:val="24"/>
              </w:rPr>
              <w:t xml:space="preserve">ublin </w:t>
            </w:r>
            <w:r w:rsidRPr="00B5630F">
              <w:rPr>
                <w:rFonts w:ascii="Aptos" w:hAnsi="Aptos"/>
                <w:sz w:val="24"/>
                <w:szCs w:val="24"/>
              </w:rPr>
              <w:t>C</w:t>
            </w:r>
            <w:r w:rsidR="00175DE3" w:rsidRPr="00B5630F">
              <w:rPr>
                <w:rFonts w:ascii="Aptos" w:hAnsi="Aptos"/>
                <w:sz w:val="24"/>
                <w:szCs w:val="24"/>
              </w:rPr>
              <w:t xml:space="preserve">ity </w:t>
            </w:r>
            <w:r w:rsidRPr="00B5630F">
              <w:rPr>
                <w:rFonts w:ascii="Aptos" w:hAnsi="Aptos"/>
                <w:sz w:val="24"/>
                <w:szCs w:val="24"/>
              </w:rPr>
              <w:t>U</w:t>
            </w:r>
            <w:r w:rsidR="00175DE3" w:rsidRPr="00B5630F">
              <w:rPr>
                <w:rFonts w:ascii="Aptos" w:hAnsi="Aptos"/>
                <w:sz w:val="24"/>
                <w:szCs w:val="24"/>
              </w:rPr>
              <w:t>niversity</w:t>
            </w:r>
          </w:p>
          <w:p w14:paraId="7543852E" w14:textId="5F611A8E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</w:tc>
      </w:tr>
      <w:tr w:rsidR="00733D2F" w:rsidRPr="00931B48" w14:paraId="551D2A3F" w14:textId="77777777" w:rsidTr="00E23A7D">
        <w:trPr>
          <w:trHeight w:val="3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6A1E1F6F" w14:textId="77777777" w:rsidR="00733D2F" w:rsidRPr="00931B48" w:rsidRDefault="00733D2F" w:rsidP="00CF46ED">
            <w:pPr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40 mins</w:t>
            </w:r>
          </w:p>
        </w:tc>
        <w:tc>
          <w:tcPr>
            <w:tcW w:w="2234" w:type="dxa"/>
          </w:tcPr>
          <w:p w14:paraId="20A8C576" w14:textId="7323AE8D" w:rsidR="008757D0" w:rsidRPr="00B5630F" w:rsidRDefault="008757D0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537B9C">
              <w:rPr>
                <w:rFonts w:ascii="Aptos" w:hAnsi="Aptos"/>
                <w:sz w:val="24"/>
                <w:szCs w:val="24"/>
              </w:rPr>
              <w:t>3.</w:t>
            </w:r>
            <w:r w:rsidR="00DB58EF" w:rsidRPr="00537B9C">
              <w:rPr>
                <w:rFonts w:ascii="Aptos" w:hAnsi="Aptos"/>
                <w:sz w:val="24"/>
                <w:szCs w:val="24"/>
              </w:rPr>
              <w:t>15</w:t>
            </w:r>
            <w:r w:rsidRPr="00537B9C">
              <w:rPr>
                <w:rFonts w:ascii="Aptos" w:hAnsi="Aptos"/>
                <w:sz w:val="24"/>
                <w:szCs w:val="24"/>
              </w:rPr>
              <w:t>-</w:t>
            </w:r>
            <w:r w:rsidR="00DB58EF" w:rsidRPr="00537B9C">
              <w:rPr>
                <w:rFonts w:ascii="Aptos" w:hAnsi="Aptos"/>
                <w:sz w:val="24"/>
                <w:szCs w:val="24"/>
              </w:rPr>
              <w:t>3.55</w:t>
            </w:r>
          </w:p>
        </w:tc>
        <w:tc>
          <w:tcPr>
            <w:tcW w:w="2671" w:type="dxa"/>
          </w:tcPr>
          <w:p w14:paraId="7EA73B79" w14:textId="77777777" w:rsidR="00733D2F" w:rsidRPr="00B5630F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B5630F">
              <w:rPr>
                <w:rFonts w:ascii="Aptos" w:hAnsi="Aptos"/>
                <w:sz w:val="24"/>
                <w:szCs w:val="24"/>
              </w:rPr>
              <w:t>Responding to changing student behaviours &amp; fostering engagement</w:t>
            </w:r>
          </w:p>
          <w:p w14:paraId="00FFE702" w14:textId="77777777" w:rsidR="00733D2F" w:rsidRPr="00B5630F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2E40C338" w14:textId="77777777" w:rsidR="00733D2F" w:rsidRPr="00B5630F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3781B5BB" w14:textId="77777777" w:rsidR="00733D2F" w:rsidRPr="00B5630F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653ED594" w14:textId="1AD11075" w:rsidR="0006602A" w:rsidRPr="00B5630F" w:rsidRDefault="00733D2F" w:rsidP="004F3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i/>
                <w:iCs/>
                <w:sz w:val="24"/>
                <w:szCs w:val="24"/>
              </w:rPr>
            </w:pPr>
            <w:r w:rsidRPr="00B5630F">
              <w:rPr>
                <w:rFonts w:ascii="Aptos" w:hAnsi="Aptos"/>
                <w:i/>
                <w:iCs/>
                <w:sz w:val="24"/>
                <w:szCs w:val="24"/>
              </w:rPr>
              <w:t xml:space="preserve">Presentation and panel </w:t>
            </w:r>
          </w:p>
          <w:p w14:paraId="30E565AB" w14:textId="6AC0A8A9" w:rsidR="00C36D7A" w:rsidRPr="00B5630F" w:rsidRDefault="00C36D7A" w:rsidP="004F3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i/>
                <w:iCs/>
                <w:sz w:val="24"/>
                <w:szCs w:val="24"/>
              </w:rPr>
            </w:pPr>
          </w:p>
        </w:tc>
        <w:tc>
          <w:tcPr>
            <w:tcW w:w="7258" w:type="dxa"/>
          </w:tcPr>
          <w:p w14:paraId="4B69A4D9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4"/>
                <w:szCs w:val="24"/>
                <w:lang w:val="en-GB"/>
              </w:rPr>
            </w:pPr>
            <w:r w:rsidRPr="00931B4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 xml:space="preserve">A pivotal moment for student engagement </w:t>
            </w:r>
          </w:p>
          <w:p w14:paraId="4608F0FC" w14:textId="050FFE78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  <w:sz w:val="24"/>
                <w:szCs w:val="24"/>
                <w:shd w:val="clear" w:color="auto" w:fill="FFFFFF"/>
              </w:rPr>
            </w:pPr>
            <w:r w:rsidRPr="00931B48">
              <w:rPr>
                <w:rFonts w:ascii="Aptos" w:hAnsi="Aptos" w:cstheme="minorHAnsi"/>
                <w:sz w:val="24"/>
                <w:szCs w:val="24"/>
              </w:rPr>
              <w:t xml:space="preserve">Tom Lowe, </w:t>
            </w:r>
            <w:r w:rsidRPr="00931B48">
              <w:rPr>
                <w:rFonts w:ascii="Aptos" w:hAnsi="Aptos" w:cstheme="minorHAnsi"/>
                <w:sz w:val="24"/>
                <w:szCs w:val="24"/>
                <w:lang w:val="en-GB"/>
              </w:rPr>
              <w:t>Assistant Head of School (Student Experience) in Finance and Accounting, University of Westminster</w:t>
            </w:r>
          </w:p>
          <w:p w14:paraId="0EAA5BA9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  <w:sz w:val="24"/>
                <w:szCs w:val="24"/>
                <w:shd w:val="clear" w:color="auto" w:fill="FFFFFF"/>
              </w:rPr>
            </w:pPr>
          </w:p>
          <w:p w14:paraId="0D128B7E" w14:textId="2CEF6353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31B48">
              <w:rPr>
                <w:rFonts w:ascii="Aptos" w:hAnsi="Aptos"/>
                <w:b/>
                <w:bCs/>
                <w:sz w:val="24"/>
                <w:szCs w:val="24"/>
              </w:rPr>
              <w:t>Perspectives on current student engagement practices: a discussion</w:t>
            </w:r>
          </w:p>
          <w:p w14:paraId="5729FF5C" w14:textId="1B7AB133" w:rsidR="003C198B" w:rsidRPr="00FC24E2" w:rsidRDefault="00733D2F" w:rsidP="0022657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 xml:space="preserve">Rachael Sarsfield Ryan, Development Coordinator, National Student Engagement </w:t>
            </w:r>
            <w:r w:rsidRPr="00FC24E2">
              <w:rPr>
                <w:rFonts w:ascii="Aptos" w:hAnsi="Aptos"/>
                <w:sz w:val="24"/>
                <w:szCs w:val="24"/>
              </w:rPr>
              <w:t xml:space="preserve">Programme </w:t>
            </w:r>
            <w:r w:rsidR="00226577" w:rsidRPr="00FC24E2">
              <w:rPr>
                <w:rFonts w:ascii="Aptos" w:hAnsi="Aptos"/>
                <w:sz w:val="24"/>
                <w:szCs w:val="24"/>
              </w:rPr>
              <w:t>(</w:t>
            </w:r>
            <w:r w:rsidR="00226577" w:rsidRPr="00FC24E2">
              <w:rPr>
                <w:rFonts w:ascii="Aptos" w:hAnsi="Aptos"/>
                <w:i/>
                <w:iCs/>
                <w:sz w:val="24"/>
                <w:szCs w:val="24"/>
              </w:rPr>
              <w:t>Panel chair</w:t>
            </w:r>
            <w:r w:rsidR="00226577" w:rsidRPr="00FC24E2">
              <w:rPr>
                <w:rFonts w:ascii="Aptos" w:hAnsi="Aptos"/>
                <w:sz w:val="24"/>
                <w:szCs w:val="24"/>
              </w:rPr>
              <w:t>)</w:t>
            </w:r>
          </w:p>
          <w:p w14:paraId="336C6772" w14:textId="0427E3D5" w:rsidR="00EF2551" w:rsidRPr="00FC24E2" w:rsidRDefault="00EF2551" w:rsidP="00EF255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FC24E2">
              <w:rPr>
                <w:rFonts w:ascii="Aptos" w:hAnsi="Aptos"/>
                <w:sz w:val="24"/>
                <w:szCs w:val="24"/>
              </w:rPr>
              <w:t xml:space="preserve">Alexa MacDermot, University College Dublin </w:t>
            </w:r>
          </w:p>
          <w:p w14:paraId="4D18613A" w14:textId="7D237108" w:rsidR="00733D2F" w:rsidRPr="00FC24E2" w:rsidRDefault="00733D2F" w:rsidP="00226577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FC24E2">
              <w:rPr>
                <w:rFonts w:ascii="Aptos" w:hAnsi="Aptos"/>
                <w:sz w:val="24"/>
                <w:szCs w:val="24"/>
              </w:rPr>
              <w:t>Chris Clifford, President, Union of Students in Ireland</w:t>
            </w:r>
          </w:p>
          <w:p w14:paraId="0CA6E142" w14:textId="54E1A61C" w:rsidR="00EF2551" w:rsidRPr="00FC24E2" w:rsidRDefault="00EF2551" w:rsidP="00EF255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FC24E2">
              <w:rPr>
                <w:rFonts w:ascii="Aptos" w:hAnsi="Aptos"/>
                <w:sz w:val="24"/>
                <w:szCs w:val="24"/>
              </w:rPr>
              <w:t xml:space="preserve">Rumbidzai Gandiwa, Munster Technological University </w:t>
            </w:r>
          </w:p>
          <w:p w14:paraId="63C48203" w14:textId="60C33494" w:rsidR="00733D2F" w:rsidRPr="00343CBA" w:rsidRDefault="007459E5" w:rsidP="0063089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226577">
              <w:rPr>
                <w:rFonts w:ascii="Aptos" w:hAnsi="Aptos"/>
                <w:sz w:val="24"/>
                <w:szCs w:val="24"/>
              </w:rPr>
              <w:t xml:space="preserve">Thomas Ryan, </w:t>
            </w:r>
            <w:r w:rsidR="001316E2" w:rsidRPr="00226577">
              <w:rPr>
                <w:rFonts w:ascii="Aptos" w:hAnsi="Aptos"/>
                <w:sz w:val="24"/>
                <w:szCs w:val="24"/>
              </w:rPr>
              <w:t xml:space="preserve">FET Student </w:t>
            </w:r>
            <w:r w:rsidR="00062339" w:rsidRPr="007B55AA">
              <w:rPr>
                <w:rFonts w:ascii="Aptos" w:hAnsi="Aptos"/>
                <w:sz w:val="24"/>
                <w:szCs w:val="24"/>
              </w:rPr>
              <w:t>Council, Tipperary</w:t>
            </w:r>
            <w:r w:rsidRPr="00226577">
              <w:rPr>
                <w:rFonts w:ascii="Aptos" w:hAnsi="Aptos"/>
                <w:sz w:val="24"/>
                <w:szCs w:val="24"/>
              </w:rPr>
              <w:t xml:space="preserve"> Education and Training Board</w:t>
            </w:r>
          </w:p>
        </w:tc>
      </w:tr>
      <w:tr w:rsidR="00733D2F" w:rsidRPr="00931B48" w14:paraId="3BC2306F" w14:textId="77777777" w:rsidTr="00E23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5AEA89BA" w14:textId="77777777" w:rsidR="00733D2F" w:rsidRPr="00931B48" w:rsidRDefault="00733D2F" w:rsidP="00CF46ED">
            <w:pPr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8-10 mins</w:t>
            </w:r>
          </w:p>
        </w:tc>
        <w:tc>
          <w:tcPr>
            <w:tcW w:w="2234" w:type="dxa"/>
          </w:tcPr>
          <w:p w14:paraId="72B2926A" w14:textId="634C5967" w:rsidR="00DB205C" w:rsidRPr="00931B48" w:rsidRDefault="00DB205C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537B9C">
              <w:rPr>
                <w:rFonts w:ascii="Aptos" w:hAnsi="Aptos"/>
                <w:sz w:val="24"/>
                <w:szCs w:val="24"/>
              </w:rPr>
              <w:t>4.0</w:t>
            </w:r>
            <w:r w:rsidR="00D656EB" w:rsidRPr="00537B9C">
              <w:rPr>
                <w:rFonts w:ascii="Aptos" w:hAnsi="Aptos"/>
                <w:sz w:val="24"/>
                <w:szCs w:val="24"/>
              </w:rPr>
              <w:t>0</w:t>
            </w:r>
            <w:r w:rsidRPr="00537B9C">
              <w:rPr>
                <w:rFonts w:ascii="Aptos" w:hAnsi="Aptos"/>
                <w:sz w:val="24"/>
                <w:szCs w:val="24"/>
              </w:rPr>
              <w:t>-4.1</w:t>
            </w:r>
            <w:r w:rsidR="00D656EB" w:rsidRPr="00537B9C">
              <w:rPr>
                <w:rFonts w:ascii="Aptos" w:hAnsi="Aptos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14:paraId="2D8AD0B5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QQI Funded Research Project on Rethinking Assessment</w:t>
            </w:r>
          </w:p>
          <w:p w14:paraId="51A8A65E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116D488F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i/>
                <w:iCs/>
                <w:sz w:val="24"/>
                <w:szCs w:val="24"/>
              </w:rPr>
            </w:pPr>
            <w:r w:rsidRPr="00931B48">
              <w:rPr>
                <w:rFonts w:ascii="Aptos" w:hAnsi="Aptos"/>
                <w:i/>
                <w:iCs/>
                <w:sz w:val="24"/>
                <w:szCs w:val="24"/>
              </w:rPr>
              <w:t>Lightning talk</w:t>
            </w:r>
          </w:p>
          <w:p w14:paraId="0C14C333" w14:textId="78FE5686" w:rsidR="00ED4373" w:rsidRPr="00931B48" w:rsidRDefault="00ED4373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i/>
                <w:iCs/>
                <w:sz w:val="24"/>
                <w:szCs w:val="24"/>
              </w:rPr>
            </w:pPr>
          </w:p>
        </w:tc>
        <w:tc>
          <w:tcPr>
            <w:tcW w:w="7258" w:type="dxa"/>
          </w:tcPr>
          <w:p w14:paraId="0AA59586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FF0000"/>
                <w:sz w:val="24"/>
                <w:szCs w:val="24"/>
              </w:rPr>
            </w:pPr>
            <w:r w:rsidRPr="00931B48">
              <w:rPr>
                <w:rFonts w:ascii="Aptos" w:hAnsi="Aptos"/>
                <w:b/>
                <w:bCs/>
                <w:sz w:val="24"/>
                <w:szCs w:val="24"/>
              </w:rPr>
              <w:t xml:space="preserve">A programme-based approach to building authenticity into Assessment and Feedback processes through consultation with Professional and Regulatory Bodies </w:t>
            </w:r>
          </w:p>
          <w:p w14:paraId="1CED2FD5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7F03DBE0" w14:textId="459ABC4F" w:rsidR="00733D2F" w:rsidRPr="00931B48" w:rsidRDefault="00FF390E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3D2697">
              <w:rPr>
                <w:rFonts w:ascii="Aptos" w:hAnsi="Aptos"/>
                <w:sz w:val="24"/>
                <w:szCs w:val="24"/>
              </w:rPr>
              <w:t xml:space="preserve">Nicole O’Neill, </w:t>
            </w:r>
            <w:r w:rsidR="008C1CFF" w:rsidRPr="003D2697">
              <w:rPr>
                <w:rFonts w:ascii="Aptos" w:hAnsi="Aptos"/>
                <w:sz w:val="24"/>
                <w:szCs w:val="24"/>
              </w:rPr>
              <w:t>Education Innovation Manager</w:t>
            </w:r>
            <w:r w:rsidR="00733D2F" w:rsidRPr="003D2697">
              <w:rPr>
                <w:rFonts w:ascii="Aptos" w:hAnsi="Aptos"/>
                <w:sz w:val="24"/>
                <w:szCs w:val="24"/>
              </w:rPr>
              <w:t>,</w:t>
            </w:r>
            <w:r w:rsidR="008C1CFF" w:rsidRPr="003D2697">
              <w:rPr>
                <w:rFonts w:ascii="Aptos" w:hAnsi="Aptos"/>
                <w:sz w:val="24"/>
                <w:szCs w:val="24"/>
              </w:rPr>
              <w:t xml:space="preserve"> and </w:t>
            </w:r>
            <w:r w:rsidR="007D00F7" w:rsidRPr="003D2697">
              <w:rPr>
                <w:rFonts w:ascii="Aptos" w:hAnsi="Aptos"/>
                <w:sz w:val="24"/>
                <w:szCs w:val="24"/>
              </w:rPr>
              <w:t xml:space="preserve">Dr </w:t>
            </w:r>
            <w:r w:rsidR="008C1CFF" w:rsidRPr="003D2697">
              <w:rPr>
                <w:rFonts w:ascii="Aptos" w:hAnsi="Aptos"/>
                <w:sz w:val="24"/>
                <w:szCs w:val="24"/>
              </w:rPr>
              <w:t xml:space="preserve">Derek Dodd, </w:t>
            </w:r>
            <w:r w:rsidR="007459E5" w:rsidRPr="003D2697">
              <w:rPr>
                <w:rFonts w:ascii="Aptos" w:hAnsi="Aptos"/>
                <w:sz w:val="24"/>
                <w:szCs w:val="24"/>
              </w:rPr>
              <w:t xml:space="preserve">Academic </w:t>
            </w:r>
            <w:r w:rsidR="007D25EA" w:rsidRPr="003D2697">
              <w:rPr>
                <w:rFonts w:ascii="Aptos" w:hAnsi="Aptos"/>
                <w:sz w:val="24"/>
                <w:szCs w:val="24"/>
              </w:rPr>
              <w:t>Developer,</w:t>
            </w:r>
            <w:r w:rsidR="00733D2F" w:rsidRPr="003D2697">
              <w:rPr>
                <w:rFonts w:ascii="Aptos" w:hAnsi="Aptos"/>
                <w:sz w:val="24"/>
                <w:szCs w:val="24"/>
              </w:rPr>
              <w:t xml:space="preserve"> Technological University</w:t>
            </w:r>
            <w:r w:rsidR="00733D2F" w:rsidRPr="00931B48">
              <w:rPr>
                <w:rFonts w:ascii="Aptos" w:hAnsi="Aptos"/>
                <w:sz w:val="24"/>
                <w:szCs w:val="24"/>
              </w:rPr>
              <w:t xml:space="preserve"> Dublin </w:t>
            </w:r>
          </w:p>
          <w:p w14:paraId="139141AA" w14:textId="3AE8847A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</w:tc>
      </w:tr>
      <w:tr w:rsidR="00733D2F" w:rsidRPr="00931B48" w14:paraId="7EE20292" w14:textId="77777777" w:rsidTr="00E23A7D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23C8F11C" w14:textId="77777777" w:rsidR="00733D2F" w:rsidRPr="00537B9C" w:rsidRDefault="00733D2F" w:rsidP="00CF46ED">
            <w:pPr>
              <w:rPr>
                <w:rFonts w:ascii="Aptos" w:hAnsi="Aptos"/>
                <w:sz w:val="24"/>
                <w:szCs w:val="24"/>
              </w:rPr>
            </w:pPr>
            <w:r w:rsidRPr="00537B9C">
              <w:rPr>
                <w:rFonts w:ascii="Aptos" w:hAnsi="Aptos"/>
                <w:sz w:val="24"/>
                <w:szCs w:val="24"/>
              </w:rPr>
              <w:t>20 mins</w:t>
            </w:r>
          </w:p>
        </w:tc>
        <w:tc>
          <w:tcPr>
            <w:tcW w:w="2234" w:type="dxa"/>
          </w:tcPr>
          <w:p w14:paraId="6ED69064" w14:textId="70B6A1E4" w:rsidR="00DB205C" w:rsidRPr="00537B9C" w:rsidRDefault="00DB205C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537B9C">
              <w:rPr>
                <w:rFonts w:ascii="Aptos" w:hAnsi="Aptos"/>
                <w:sz w:val="24"/>
                <w:szCs w:val="24"/>
              </w:rPr>
              <w:t>4.</w:t>
            </w:r>
            <w:r w:rsidR="00D656EB" w:rsidRPr="00537B9C">
              <w:rPr>
                <w:rFonts w:ascii="Aptos" w:hAnsi="Aptos"/>
                <w:sz w:val="24"/>
                <w:szCs w:val="24"/>
              </w:rPr>
              <w:t>15</w:t>
            </w:r>
            <w:r w:rsidRPr="00537B9C">
              <w:rPr>
                <w:rFonts w:ascii="Aptos" w:hAnsi="Aptos"/>
                <w:sz w:val="24"/>
                <w:szCs w:val="24"/>
              </w:rPr>
              <w:t>-4.</w:t>
            </w:r>
            <w:r w:rsidR="00D656EB" w:rsidRPr="00537B9C">
              <w:rPr>
                <w:rFonts w:ascii="Aptos" w:hAnsi="Aptos"/>
                <w:sz w:val="24"/>
                <w:szCs w:val="24"/>
              </w:rPr>
              <w:t>35</w:t>
            </w:r>
          </w:p>
        </w:tc>
        <w:tc>
          <w:tcPr>
            <w:tcW w:w="2671" w:type="dxa"/>
          </w:tcPr>
          <w:p w14:paraId="7F13D2E4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 xml:space="preserve">Qualifications crossing borders: Considerations for automatic recognition and responding to the Lisbon Recognition Convention </w:t>
            </w:r>
          </w:p>
          <w:p w14:paraId="14124FBA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616EE974" w14:textId="77777777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i/>
                <w:iCs/>
                <w:sz w:val="24"/>
                <w:szCs w:val="24"/>
              </w:rPr>
            </w:pPr>
            <w:r w:rsidRPr="00931B48">
              <w:rPr>
                <w:rFonts w:ascii="Aptos" w:hAnsi="Aptos"/>
                <w:i/>
                <w:iCs/>
                <w:sz w:val="24"/>
                <w:szCs w:val="24"/>
              </w:rPr>
              <w:t>Presentation</w:t>
            </w:r>
          </w:p>
          <w:p w14:paraId="79E555E0" w14:textId="3BBAEA4C" w:rsidR="0006602A" w:rsidRPr="00931B48" w:rsidRDefault="0006602A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i/>
                <w:iCs/>
                <w:sz w:val="24"/>
                <w:szCs w:val="24"/>
              </w:rPr>
            </w:pPr>
          </w:p>
        </w:tc>
        <w:tc>
          <w:tcPr>
            <w:tcW w:w="7258" w:type="dxa"/>
          </w:tcPr>
          <w:p w14:paraId="036A207E" w14:textId="75A9B417" w:rsidR="00733D2F" w:rsidRPr="00D9618D" w:rsidRDefault="00D9618D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D9618D">
              <w:rPr>
                <w:rFonts w:ascii="Aptos" w:hAnsi="Aptos"/>
                <w:b/>
                <w:bCs/>
                <w:sz w:val="24"/>
                <w:szCs w:val="24"/>
              </w:rPr>
              <w:t>Deepening a culture of recognition- Automatic Mutual Recognition and the Lisbon Recognition Convention  </w:t>
            </w:r>
          </w:p>
          <w:p w14:paraId="0DCC6775" w14:textId="77777777" w:rsidR="00D9618D" w:rsidRPr="00931B48" w:rsidRDefault="00D9618D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  <w:p w14:paraId="4CA2F7A4" w14:textId="337938F3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B5630F">
              <w:rPr>
                <w:rFonts w:ascii="Aptos" w:hAnsi="Aptos"/>
                <w:sz w:val="24"/>
                <w:szCs w:val="24"/>
              </w:rPr>
              <w:t>Andrina Wafer, Head of International Mobility and Prior Learning, and Jennifer Osborne, Manager, International Mobility and Recognition of Prior Learning</w:t>
            </w:r>
            <w:r w:rsidR="002A328E" w:rsidRPr="00B5630F">
              <w:rPr>
                <w:rFonts w:ascii="Aptos" w:hAnsi="Aptos"/>
                <w:sz w:val="24"/>
                <w:szCs w:val="24"/>
              </w:rPr>
              <w:t>,</w:t>
            </w:r>
            <w:r w:rsidRPr="00931B48">
              <w:rPr>
                <w:rFonts w:ascii="Aptos" w:hAnsi="Aptos"/>
                <w:sz w:val="24"/>
                <w:szCs w:val="24"/>
              </w:rPr>
              <w:t xml:space="preserve"> Quality and Qualifications Ireland </w:t>
            </w:r>
          </w:p>
          <w:p w14:paraId="5687A2CC" w14:textId="79EC9056" w:rsidR="00733D2F" w:rsidRPr="00931B48" w:rsidRDefault="00733D2F" w:rsidP="00CF4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</w:tc>
      </w:tr>
      <w:tr w:rsidR="00733D2F" w:rsidRPr="00931B48" w14:paraId="52E546E6" w14:textId="77777777" w:rsidTr="00E23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3F899360" w14:textId="77777777" w:rsidR="00733D2F" w:rsidRPr="00537B9C" w:rsidRDefault="00733D2F" w:rsidP="00CF46ED">
            <w:pPr>
              <w:rPr>
                <w:rFonts w:ascii="Aptos" w:hAnsi="Aptos"/>
                <w:sz w:val="24"/>
                <w:szCs w:val="24"/>
              </w:rPr>
            </w:pPr>
            <w:r w:rsidRPr="00537B9C">
              <w:rPr>
                <w:rFonts w:ascii="Aptos" w:hAnsi="Aptos"/>
                <w:sz w:val="24"/>
                <w:szCs w:val="24"/>
              </w:rPr>
              <w:t>10 mins</w:t>
            </w:r>
          </w:p>
        </w:tc>
        <w:tc>
          <w:tcPr>
            <w:tcW w:w="2234" w:type="dxa"/>
          </w:tcPr>
          <w:p w14:paraId="1BE798ED" w14:textId="4B4AD87D" w:rsidR="00F75ECD" w:rsidRPr="00537B9C" w:rsidRDefault="00F75ECD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537B9C">
              <w:rPr>
                <w:rFonts w:ascii="Aptos" w:hAnsi="Aptos"/>
                <w:sz w:val="24"/>
                <w:szCs w:val="24"/>
              </w:rPr>
              <w:t>4.4</w:t>
            </w:r>
            <w:r w:rsidR="00D656EB" w:rsidRPr="00537B9C">
              <w:rPr>
                <w:rFonts w:ascii="Aptos" w:hAnsi="Aptos"/>
                <w:sz w:val="24"/>
                <w:szCs w:val="24"/>
              </w:rPr>
              <w:t>0-</w:t>
            </w:r>
            <w:r w:rsidRPr="00537B9C">
              <w:rPr>
                <w:rFonts w:ascii="Aptos" w:hAnsi="Aptos"/>
                <w:sz w:val="24"/>
                <w:szCs w:val="24"/>
              </w:rPr>
              <w:t>4.5</w:t>
            </w:r>
            <w:r w:rsidR="00D656EB" w:rsidRPr="00537B9C">
              <w:rPr>
                <w:rFonts w:ascii="Aptos" w:hAnsi="Aptos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14:paraId="737FA24D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>Closing remarks</w:t>
            </w:r>
          </w:p>
        </w:tc>
        <w:tc>
          <w:tcPr>
            <w:tcW w:w="7258" w:type="dxa"/>
          </w:tcPr>
          <w:p w14:paraId="0467783E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31B48">
              <w:rPr>
                <w:rFonts w:ascii="Aptos" w:hAnsi="Aptos"/>
                <w:b/>
                <w:bCs/>
                <w:sz w:val="24"/>
                <w:szCs w:val="24"/>
              </w:rPr>
              <w:t>Closing address</w:t>
            </w:r>
          </w:p>
          <w:p w14:paraId="34282EFD" w14:textId="77777777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74735367" w14:textId="3AB4A6ED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  <w:r w:rsidRPr="00931B48">
              <w:rPr>
                <w:rFonts w:ascii="Aptos" w:hAnsi="Aptos"/>
                <w:sz w:val="24"/>
                <w:szCs w:val="24"/>
              </w:rPr>
              <w:t xml:space="preserve">Professor Irene Sheridan, Chair of QQI Board </w:t>
            </w:r>
          </w:p>
          <w:p w14:paraId="028248FB" w14:textId="22CDFEA8" w:rsidR="00733D2F" w:rsidRPr="00931B48" w:rsidRDefault="00733D2F" w:rsidP="00CF4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40DDB5E1" w14:textId="77777777" w:rsidR="00824B31" w:rsidRDefault="00824B31" w:rsidP="00824B31"/>
    <w:p w14:paraId="4E724073" w14:textId="77777777" w:rsidR="00AA2A5E" w:rsidRDefault="00AA2A5E"/>
    <w:sectPr w:rsidR="00AA2A5E" w:rsidSect="00E95E10">
      <w:footerReference w:type="defaul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1DE03" w14:textId="77777777" w:rsidR="00805ADB" w:rsidRDefault="00805ADB" w:rsidP="001864CE">
      <w:pPr>
        <w:spacing w:after="0" w:line="240" w:lineRule="auto"/>
      </w:pPr>
      <w:r>
        <w:separator/>
      </w:r>
    </w:p>
  </w:endnote>
  <w:endnote w:type="continuationSeparator" w:id="0">
    <w:p w14:paraId="4DE025E0" w14:textId="77777777" w:rsidR="00805ADB" w:rsidRDefault="00805ADB" w:rsidP="0018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47EFC" w14:textId="61598419" w:rsidR="001864CE" w:rsidRDefault="001864CE">
    <w:pPr>
      <w:pStyle w:val="Footer"/>
    </w:pPr>
    <w:r>
      <w:rPr>
        <w:rFonts w:ascii="Arial" w:hAnsi="Arial" w:cs="Arial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59264" behindDoc="1" locked="0" layoutInCell="1" allowOverlap="1" wp14:anchorId="422D94A4" wp14:editId="7ECB99EE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990600" cy="279400"/>
          <wp:effectExtent l="0" t="0" r="0" b="6350"/>
          <wp:wrapTight wrapText="bothSides">
            <wp:wrapPolygon edited="0">
              <wp:start x="0" y="0"/>
              <wp:lineTo x="0" y="20618"/>
              <wp:lineTo x="21185" y="20618"/>
              <wp:lineTo x="21185" y="0"/>
              <wp:lineTo x="0" y="0"/>
            </wp:wrapPolygon>
          </wp:wrapTight>
          <wp:docPr id="1444927510" name="Picture 3" descr="A gree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145150" name="Picture 3" descr="A green and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27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F7477" w14:textId="77777777" w:rsidR="00805ADB" w:rsidRDefault="00805ADB" w:rsidP="001864CE">
      <w:pPr>
        <w:spacing w:after="0" w:line="240" w:lineRule="auto"/>
      </w:pPr>
      <w:r>
        <w:separator/>
      </w:r>
    </w:p>
  </w:footnote>
  <w:footnote w:type="continuationSeparator" w:id="0">
    <w:p w14:paraId="68035F0D" w14:textId="77777777" w:rsidR="00805ADB" w:rsidRDefault="00805ADB" w:rsidP="00186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A323A"/>
    <w:multiLevelType w:val="hybridMultilevel"/>
    <w:tmpl w:val="14208190"/>
    <w:lvl w:ilvl="0" w:tplc="026073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9408D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DA221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3BA40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C6239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1E89B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8D81A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74641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CE622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39D31217"/>
    <w:multiLevelType w:val="hybridMultilevel"/>
    <w:tmpl w:val="D700DB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80A4D"/>
    <w:multiLevelType w:val="hybridMultilevel"/>
    <w:tmpl w:val="3D60E5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276845">
    <w:abstractNumId w:val="0"/>
  </w:num>
  <w:num w:numId="2" w16cid:durableId="652028761">
    <w:abstractNumId w:val="1"/>
  </w:num>
  <w:num w:numId="3" w16cid:durableId="1694385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31"/>
    <w:rsid w:val="00004400"/>
    <w:rsid w:val="0003280A"/>
    <w:rsid w:val="000334D8"/>
    <w:rsid w:val="0003707C"/>
    <w:rsid w:val="00044358"/>
    <w:rsid w:val="00062339"/>
    <w:rsid w:val="00063CA9"/>
    <w:rsid w:val="0006602A"/>
    <w:rsid w:val="0009483F"/>
    <w:rsid w:val="000C3E76"/>
    <w:rsid w:val="000C4197"/>
    <w:rsid w:val="000D31D2"/>
    <w:rsid w:val="00120324"/>
    <w:rsid w:val="00123923"/>
    <w:rsid w:val="001316E2"/>
    <w:rsid w:val="001335D3"/>
    <w:rsid w:val="0014157D"/>
    <w:rsid w:val="00157B3F"/>
    <w:rsid w:val="00175DE3"/>
    <w:rsid w:val="001864CE"/>
    <w:rsid w:val="00196950"/>
    <w:rsid w:val="001C6894"/>
    <w:rsid w:val="001E77F4"/>
    <w:rsid w:val="00205A8A"/>
    <w:rsid w:val="00222B1C"/>
    <w:rsid w:val="00226577"/>
    <w:rsid w:val="00235EED"/>
    <w:rsid w:val="0024295F"/>
    <w:rsid w:val="00260931"/>
    <w:rsid w:val="00275DB6"/>
    <w:rsid w:val="00287392"/>
    <w:rsid w:val="00292C7A"/>
    <w:rsid w:val="002A328E"/>
    <w:rsid w:val="002B6A4F"/>
    <w:rsid w:val="002C4AAA"/>
    <w:rsid w:val="002D4B47"/>
    <w:rsid w:val="002D7E60"/>
    <w:rsid w:val="002F574C"/>
    <w:rsid w:val="00314EF4"/>
    <w:rsid w:val="00335431"/>
    <w:rsid w:val="00340C91"/>
    <w:rsid w:val="00343CBA"/>
    <w:rsid w:val="00376E51"/>
    <w:rsid w:val="003A7E1E"/>
    <w:rsid w:val="003B5823"/>
    <w:rsid w:val="003C002A"/>
    <w:rsid w:val="003C198B"/>
    <w:rsid w:val="003D2697"/>
    <w:rsid w:val="003D5E33"/>
    <w:rsid w:val="003F52AC"/>
    <w:rsid w:val="004061C9"/>
    <w:rsid w:val="00425315"/>
    <w:rsid w:val="00427B32"/>
    <w:rsid w:val="00463A6D"/>
    <w:rsid w:val="00464DBD"/>
    <w:rsid w:val="004660A8"/>
    <w:rsid w:val="004748C8"/>
    <w:rsid w:val="00474CDF"/>
    <w:rsid w:val="00477D71"/>
    <w:rsid w:val="004B4898"/>
    <w:rsid w:val="004F379D"/>
    <w:rsid w:val="004F4C8B"/>
    <w:rsid w:val="00537B9C"/>
    <w:rsid w:val="0054554C"/>
    <w:rsid w:val="00545ED7"/>
    <w:rsid w:val="00552003"/>
    <w:rsid w:val="00556938"/>
    <w:rsid w:val="0056040F"/>
    <w:rsid w:val="00563C60"/>
    <w:rsid w:val="00573219"/>
    <w:rsid w:val="00573B66"/>
    <w:rsid w:val="00595CBC"/>
    <w:rsid w:val="005A10BB"/>
    <w:rsid w:val="005A14D8"/>
    <w:rsid w:val="005B4B51"/>
    <w:rsid w:val="005C5040"/>
    <w:rsid w:val="00630896"/>
    <w:rsid w:val="00654FEE"/>
    <w:rsid w:val="00671993"/>
    <w:rsid w:val="00697C43"/>
    <w:rsid w:val="006E7ECF"/>
    <w:rsid w:val="006F2B3D"/>
    <w:rsid w:val="0070297C"/>
    <w:rsid w:val="00710D3E"/>
    <w:rsid w:val="00733D2F"/>
    <w:rsid w:val="007459E5"/>
    <w:rsid w:val="0075252E"/>
    <w:rsid w:val="00775969"/>
    <w:rsid w:val="0078743D"/>
    <w:rsid w:val="007A1233"/>
    <w:rsid w:val="007A3BD7"/>
    <w:rsid w:val="007A74C9"/>
    <w:rsid w:val="007B1A88"/>
    <w:rsid w:val="007B266E"/>
    <w:rsid w:val="007B55AA"/>
    <w:rsid w:val="007D00F7"/>
    <w:rsid w:val="007D08DD"/>
    <w:rsid w:val="007D25EA"/>
    <w:rsid w:val="007D4342"/>
    <w:rsid w:val="007F358D"/>
    <w:rsid w:val="00805ADB"/>
    <w:rsid w:val="00824B31"/>
    <w:rsid w:val="008536DD"/>
    <w:rsid w:val="00856492"/>
    <w:rsid w:val="00860CF5"/>
    <w:rsid w:val="008757D0"/>
    <w:rsid w:val="0089177B"/>
    <w:rsid w:val="00894539"/>
    <w:rsid w:val="008A773F"/>
    <w:rsid w:val="008C1CFF"/>
    <w:rsid w:val="008C2041"/>
    <w:rsid w:val="008C2959"/>
    <w:rsid w:val="008D3E7F"/>
    <w:rsid w:val="008E5296"/>
    <w:rsid w:val="009108DD"/>
    <w:rsid w:val="00925FF4"/>
    <w:rsid w:val="00931B48"/>
    <w:rsid w:val="00935E9F"/>
    <w:rsid w:val="0095315C"/>
    <w:rsid w:val="009552A6"/>
    <w:rsid w:val="00996A90"/>
    <w:rsid w:val="009A0E6A"/>
    <w:rsid w:val="009A30F5"/>
    <w:rsid w:val="009C0B5F"/>
    <w:rsid w:val="009E2098"/>
    <w:rsid w:val="00A1160A"/>
    <w:rsid w:val="00A16B58"/>
    <w:rsid w:val="00A258B7"/>
    <w:rsid w:val="00A51BC2"/>
    <w:rsid w:val="00A660AD"/>
    <w:rsid w:val="00AA2A5E"/>
    <w:rsid w:val="00AE780D"/>
    <w:rsid w:val="00AF7F9F"/>
    <w:rsid w:val="00B25D96"/>
    <w:rsid w:val="00B27F8C"/>
    <w:rsid w:val="00B5630F"/>
    <w:rsid w:val="00B64E4C"/>
    <w:rsid w:val="00B9041F"/>
    <w:rsid w:val="00B96EED"/>
    <w:rsid w:val="00BB1656"/>
    <w:rsid w:val="00BC2EF9"/>
    <w:rsid w:val="00BC4E77"/>
    <w:rsid w:val="00C1310D"/>
    <w:rsid w:val="00C1663F"/>
    <w:rsid w:val="00C36D7A"/>
    <w:rsid w:val="00C474BC"/>
    <w:rsid w:val="00C630D3"/>
    <w:rsid w:val="00C7268C"/>
    <w:rsid w:val="00C7756F"/>
    <w:rsid w:val="00C857AD"/>
    <w:rsid w:val="00C9222B"/>
    <w:rsid w:val="00C97535"/>
    <w:rsid w:val="00CB1400"/>
    <w:rsid w:val="00CF46ED"/>
    <w:rsid w:val="00D2664F"/>
    <w:rsid w:val="00D3657D"/>
    <w:rsid w:val="00D6511F"/>
    <w:rsid w:val="00D656EB"/>
    <w:rsid w:val="00D9618D"/>
    <w:rsid w:val="00D96F35"/>
    <w:rsid w:val="00DB205C"/>
    <w:rsid w:val="00DB58EF"/>
    <w:rsid w:val="00DC65F1"/>
    <w:rsid w:val="00DD18DF"/>
    <w:rsid w:val="00DD20CC"/>
    <w:rsid w:val="00E01A9C"/>
    <w:rsid w:val="00E1141D"/>
    <w:rsid w:val="00E2015B"/>
    <w:rsid w:val="00E20DF9"/>
    <w:rsid w:val="00E23A7D"/>
    <w:rsid w:val="00E61852"/>
    <w:rsid w:val="00E6319E"/>
    <w:rsid w:val="00E721E1"/>
    <w:rsid w:val="00E9372F"/>
    <w:rsid w:val="00E95E10"/>
    <w:rsid w:val="00EB0DF5"/>
    <w:rsid w:val="00EB102F"/>
    <w:rsid w:val="00EB39C3"/>
    <w:rsid w:val="00ED4373"/>
    <w:rsid w:val="00ED59B2"/>
    <w:rsid w:val="00EF0DAE"/>
    <w:rsid w:val="00EF2551"/>
    <w:rsid w:val="00F11BC4"/>
    <w:rsid w:val="00F37F43"/>
    <w:rsid w:val="00F430DE"/>
    <w:rsid w:val="00F448BC"/>
    <w:rsid w:val="00F47BAD"/>
    <w:rsid w:val="00F54CEC"/>
    <w:rsid w:val="00F7568F"/>
    <w:rsid w:val="00F75ECD"/>
    <w:rsid w:val="00F85EA9"/>
    <w:rsid w:val="00FA03B4"/>
    <w:rsid w:val="00FC24E2"/>
    <w:rsid w:val="00FC6585"/>
    <w:rsid w:val="00FD3260"/>
    <w:rsid w:val="00FE30E6"/>
    <w:rsid w:val="00FF01D2"/>
    <w:rsid w:val="00F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2BC2B"/>
  <w15:chartTrackingRefBased/>
  <w15:docId w15:val="{B7EB150E-A528-4D2F-8F05-0264CBB8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DAE"/>
  </w:style>
  <w:style w:type="paragraph" w:styleId="Heading1">
    <w:name w:val="heading 1"/>
    <w:basedOn w:val="Normal"/>
    <w:next w:val="Normal"/>
    <w:link w:val="Heading1Char"/>
    <w:uiPriority w:val="9"/>
    <w:qFormat/>
    <w:rsid w:val="00824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4B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B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24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24B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B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B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B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B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B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B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B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B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B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B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B3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24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4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4B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4B31"/>
    <w:rPr>
      <w:sz w:val="20"/>
      <w:szCs w:val="20"/>
    </w:rPr>
  </w:style>
  <w:style w:type="paragraph" w:styleId="Revision">
    <w:name w:val="Revision"/>
    <w:hidden/>
    <w:uiPriority w:val="99"/>
    <w:semiHidden/>
    <w:rsid w:val="00C474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86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4CE"/>
  </w:style>
  <w:style w:type="paragraph" w:styleId="Footer">
    <w:name w:val="footer"/>
    <w:basedOn w:val="Normal"/>
    <w:link w:val="FooterChar"/>
    <w:uiPriority w:val="99"/>
    <w:unhideWhenUsed/>
    <w:rsid w:val="00186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4CE"/>
  </w:style>
  <w:style w:type="table" w:styleId="PlainTable3">
    <w:name w:val="Plain Table 3"/>
    <w:basedOn w:val="TableNormal"/>
    <w:uiPriority w:val="43"/>
    <w:rsid w:val="00E23A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B68E68DE0374E9B1673295A4494E1" ma:contentTypeVersion="17" ma:contentTypeDescription="Create a new document." ma:contentTypeScope="" ma:versionID="8ca80c37d71062f735f0c2b2d7ce0a4b">
  <xsd:schema xmlns:xsd="http://www.w3.org/2001/XMLSchema" xmlns:xs="http://www.w3.org/2001/XMLSchema" xmlns:p="http://schemas.microsoft.com/office/2006/metadata/properties" xmlns:ns2="4c9d80f7-154f-44c7-8ab9-789651523f18" xmlns:ns3="ec9e6597-5e56-4b68-a37e-0bac29129ec7" targetNamespace="http://schemas.microsoft.com/office/2006/metadata/properties" ma:root="true" ma:fieldsID="b9b7fc7941b2a219b89caf6f4d941b6d" ns2:_="" ns3:_="">
    <xsd:import namespace="4c9d80f7-154f-44c7-8ab9-789651523f18"/>
    <xsd:import namespace="ec9e6597-5e56-4b68-a37e-0bac29129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d80f7-154f-44c7-8ab9-789651523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dd5782-8381-4954-bc7f-74ff610e1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e6597-5e56-4b68-a37e-0bac29129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9d80f7-154f-44c7-8ab9-789651523f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22380B-2C29-417C-8FA5-1075824D4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6CB851-02C2-436F-9A19-784A7E0FB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d80f7-154f-44c7-8ab9-789651523f18"/>
    <ds:schemaRef ds:uri="ec9e6597-5e56-4b68-a37e-0bac29129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5AB191-88E4-455D-885A-613CD421FFAA}">
  <ds:schemaRefs>
    <ds:schemaRef ds:uri="http://schemas.microsoft.com/office/2006/metadata/properties"/>
    <ds:schemaRef ds:uri="http://schemas.microsoft.com/office/infopath/2007/PartnerControls"/>
    <ds:schemaRef ds:uri="4c9d80f7-154f-44c7-8ab9-789651523f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Flynn</dc:creator>
  <cp:keywords/>
  <dc:description/>
  <cp:lastModifiedBy>Duncan Keegan</cp:lastModifiedBy>
  <cp:revision>62</cp:revision>
  <dcterms:created xsi:type="dcterms:W3CDTF">2024-11-07T13:01:00Z</dcterms:created>
  <dcterms:modified xsi:type="dcterms:W3CDTF">2024-11-19T09:59:00Z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0x010100AF4B68E68DE0374E9B1673295A4494E1</vt:lpwstr>
  </property>
  <property fmtid="{D5CDD505-2E9C-101B-9397-08002B2CF9AE}" pid="3" name="MediaServiceImageTags">
    <vt:lpwstr/>
  </property>
</Properties>
</file>