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DF18B" w14:textId="1D81233A" w:rsidR="00381C30" w:rsidRPr="00D56862" w:rsidRDefault="00381C30" w:rsidP="00EE4C76">
      <w:pPr>
        <w:pStyle w:val="Heading2"/>
      </w:pPr>
      <w:r w:rsidRPr="67B247C8">
        <w:t>Application for</w:t>
      </w:r>
      <w:r w:rsidR="005A6899" w:rsidRPr="67B247C8">
        <w:t>m for</w:t>
      </w:r>
      <w:r w:rsidR="006D28D2" w:rsidRPr="67B247C8">
        <w:t xml:space="preserve"> </w:t>
      </w:r>
      <w:r w:rsidR="00050E26" w:rsidRPr="67B247C8">
        <w:t xml:space="preserve">establishment </w:t>
      </w:r>
      <w:r w:rsidR="004F2991" w:rsidRPr="67B247C8">
        <w:t>as a Listed Awarding Body (LAB) and the inclusion of awards in the National Framework of Qualifications (NFQ)</w:t>
      </w:r>
      <w:r w:rsidR="001A0A8B">
        <w:rPr>
          <w:rStyle w:val="FootnoteReference"/>
        </w:rPr>
        <w:footnoteReference w:id="2"/>
      </w:r>
    </w:p>
    <w:p w14:paraId="2AC835B8" w14:textId="77777777" w:rsidR="0001273D" w:rsidRPr="00D56862" w:rsidRDefault="0001273D" w:rsidP="000160AC">
      <w:pPr>
        <w:widowControl w:val="0"/>
        <w:autoSpaceDE w:val="0"/>
        <w:autoSpaceDN w:val="0"/>
        <w:adjustRightInd w:val="0"/>
        <w:spacing w:after="0" w:line="240" w:lineRule="auto"/>
        <w:rPr>
          <w:rFonts w:cstheme="minorHAnsi"/>
          <w:b/>
        </w:rPr>
      </w:pPr>
    </w:p>
    <w:p w14:paraId="5414802A" w14:textId="462E1A1F" w:rsidR="00056B1F" w:rsidRPr="004C0A36" w:rsidRDefault="00381C30" w:rsidP="017F3365">
      <w:pPr>
        <w:widowControl w:val="0"/>
        <w:autoSpaceDE w:val="0"/>
        <w:autoSpaceDN w:val="0"/>
        <w:adjustRightInd w:val="0"/>
        <w:spacing w:after="0" w:line="240" w:lineRule="auto"/>
        <w:rPr>
          <w:rFonts w:ascii="Aptos" w:eastAsia="Aptos" w:hAnsi="Aptos" w:cs="Aptos"/>
          <w:b/>
          <w:bCs/>
        </w:rPr>
      </w:pPr>
      <w:r w:rsidRPr="017F3365">
        <w:rPr>
          <w:rFonts w:ascii="Aptos" w:eastAsia="Aptos" w:hAnsi="Aptos" w:cs="Aptos"/>
          <w:b/>
          <w:bCs/>
        </w:rPr>
        <w:t>Introduction</w:t>
      </w:r>
    </w:p>
    <w:p w14:paraId="54266508" w14:textId="77777777" w:rsidR="003301BD" w:rsidRDefault="003301BD" w:rsidP="017F3365">
      <w:pPr>
        <w:spacing w:after="0" w:line="240" w:lineRule="auto"/>
        <w:rPr>
          <w:rFonts w:ascii="Aptos" w:eastAsia="Aptos" w:hAnsi="Aptos" w:cs="Aptos"/>
          <w:i/>
          <w:iCs/>
          <w:color w:val="548DD4" w:themeColor="text2" w:themeTint="99"/>
        </w:rPr>
      </w:pPr>
    </w:p>
    <w:p w14:paraId="65629B98" w14:textId="5DD875A7" w:rsidR="00381C30" w:rsidRPr="00D56862" w:rsidRDefault="00381C30" w:rsidP="017F3365">
      <w:pPr>
        <w:spacing w:after="0" w:line="240" w:lineRule="auto"/>
        <w:rPr>
          <w:rFonts w:ascii="Aptos" w:eastAsia="Aptos" w:hAnsi="Aptos" w:cs="Aptos"/>
          <w:i/>
          <w:iCs/>
          <w:color w:val="548DD4" w:themeColor="text2" w:themeTint="99"/>
        </w:rPr>
      </w:pPr>
      <w:r w:rsidRPr="017F3365">
        <w:rPr>
          <w:rFonts w:ascii="Aptos" w:eastAsia="Aptos" w:hAnsi="Aptos" w:cs="Aptos"/>
          <w:i/>
          <w:iCs/>
          <w:color w:val="548DD4" w:themeColor="text2" w:themeTint="99"/>
        </w:rPr>
        <w:t xml:space="preserve">The details in this application and the supporting documentation provided will be used by QQI to assess </w:t>
      </w:r>
      <w:r w:rsidR="00772CBE" w:rsidRPr="017F3365">
        <w:rPr>
          <w:rFonts w:ascii="Aptos" w:eastAsia="Aptos" w:hAnsi="Aptos" w:cs="Aptos"/>
          <w:i/>
          <w:iCs/>
          <w:color w:val="548DD4" w:themeColor="text2" w:themeTint="99"/>
        </w:rPr>
        <w:t xml:space="preserve">your </w:t>
      </w:r>
      <w:r w:rsidR="006933E0" w:rsidRPr="017F3365">
        <w:rPr>
          <w:rFonts w:ascii="Aptos" w:eastAsia="Aptos" w:hAnsi="Aptos" w:cs="Aptos"/>
          <w:i/>
          <w:iCs/>
          <w:color w:val="548DD4" w:themeColor="text2" w:themeTint="99"/>
        </w:rPr>
        <w:t xml:space="preserve">organisation’s </w:t>
      </w:r>
      <w:r w:rsidR="00772CBE" w:rsidRPr="017F3365">
        <w:rPr>
          <w:rFonts w:ascii="Aptos" w:eastAsia="Aptos" w:hAnsi="Aptos" w:cs="Aptos"/>
          <w:i/>
          <w:iCs/>
          <w:color w:val="548DD4" w:themeColor="text2" w:themeTint="99"/>
        </w:rPr>
        <w:t xml:space="preserve">capacity to meet the criteria to </w:t>
      </w:r>
      <w:r w:rsidR="000353AE" w:rsidRPr="017F3365">
        <w:rPr>
          <w:rFonts w:ascii="Aptos" w:eastAsia="Aptos" w:hAnsi="Aptos" w:cs="Aptos"/>
          <w:i/>
          <w:iCs/>
          <w:color w:val="548DD4" w:themeColor="text2" w:themeTint="99"/>
        </w:rPr>
        <w:t>become an established Listing Awarding Body</w:t>
      </w:r>
      <w:r w:rsidR="007D6FA5" w:rsidRPr="017F3365">
        <w:rPr>
          <w:rFonts w:ascii="Aptos" w:eastAsia="Aptos" w:hAnsi="Aptos" w:cs="Aptos"/>
          <w:i/>
          <w:iCs/>
          <w:color w:val="548DD4" w:themeColor="text2" w:themeTint="99"/>
        </w:rPr>
        <w:t xml:space="preserve"> which will allow for inclusion of awards </w:t>
      </w:r>
      <w:r w:rsidR="00056C12" w:rsidRPr="017F3365">
        <w:rPr>
          <w:rFonts w:ascii="Aptos" w:eastAsia="Aptos" w:hAnsi="Aptos" w:cs="Aptos"/>
          <w:i/>
          <w:iCs/>
          <w:color w:val="548DD4" w:themeColor="text2" w:themeTint="99"/>
        </w:rPr>
        <w:t>provided</w:t>
      </w:r>
      <w:r w:rsidR="002E78ED" w:rsidRPr="017F3365">
        <w:rPr>
          <w:rFonts w:ascii="Aptos" w:eastAsia="Aptos" w:hAnsi="Aptos" w:cs="Aptos"/>
          <w:i/>
          <w:iCs/>
          <w:color w:val="548DD4" w:themeColor="text2" w:themeTint="99"/>
        </w:rPr>
        <w:t xml:space="preserve"> by your organisation</w:t>
      </w:r>
      <w:r w:rsidR="00056C12" w:rsidRPr="017F3365">
        <w:rPr>
          <w:rFonts w:ascii="Aptos" w:eastAsia="Aptos" w:hAnsi="Aptos" w:cs="Aptos"/>
          <w:i/>
          <w:iCs/>
          <w:color w:val="548DD4" w:themeColor="text2" w:themeTint="99"/>
        </w:rPr>
        <w:t xml:space="preserve"> in the National Framework of Qualifications. </w:t>
      </w:r>
    </w:p>
    <w:p w14:paraId="0D11999C" w14:textId="48CDBB7F" w:rsidR="00C2770F" w:rsidRPr="00D56862" w:rsidRDefault="00C2770F" w:rsidP="017F3365">
      <w:pPr>
        <w:spacing w:after="0" w:line="240" w:lineRule="auto"/>
        <w:rPr>
          <w:rFonts w:ascii="Aptos" w:eastAsia="Aptos" w:hAnsi="Aptos" w:cs="Aptos"/>
          <w:i/>
          <w:iCs/>
          <w:color w:val="548DD4" w:themeColor="text2" w:themeTint="99"/>
        </w:rPr>
      </w:pPr>
    </w:p>
    <w:p w14:paraId="49BC8536" w14:textId="63FA2808" w:rsidR="00384A42" w:rsidRPr="00D56862" w:rsidRDefault="00384A42" w:rsidP="017F3365">
      <w:pPr>
        <w:spacing w:after="0" w:line="240" w:lineRule="auto"/>
        <w:rPr>
          <w:rFonts w:ascii="Aptos" w:eastAsia="Aptos" w:hAnsi="Aptos" w:cs="Aptos"/>
          <w:i/>
          <w:iCs/>
          <w:color w:val="FF0000"/>
        </w:rPr>
      </w:pPr>
      <w:r w:rsidRPr="017F3365">
        <w:rPr>
          <w:rFonts w:ascii="Aptos" w:eastAsia="Aptos" w:hAnsi="Aptos" w:cs="Aptos"/>
          <w:i/>
          <w:iCs/>
          <w:color w:val="548DD4" w:themeColor="text2" w:themeTint="99"/>
        </w:rPr>
        <w:t xml:space="preserve">This application form should be completed </w:t>
      </w:r>
      <w:r w:rsidR="000A2C83" w:rsidRPr="017F3365">
        <w:rPr>
          <w:rFonts w:ascii="Aptos" w:eastAsia="Aptos" w:hAnsi="Aptos" w:cs="Aptos"/>
          <w:i/>
          <w:iCs/>
          <w:color w:val="548DD4" w:themeColor="text2" w:themeTint="99"/>
        </w:rPr>
        <w:t>with reference to</w:t>
      </w:r>
      <w:r w:rsidRPr="017F3365">
        <w:rPr>
          <w:rFonts w:ascii="Aptos" w:eastAsia="Aptos" w:hAnsi="Aptos" w:cs="Aptos"/>
          <w:i/>
          <w:iCs/>
          <w:color w:val="548DD4" w:themeColor="text2" w:themeTint="99"/>
        </w:rPr>
        <w:t xml:space="preserve"> the </w:t>
      </w:r>
      <w:r w:rsidR="00667FE2" w:rsidRPr="017F3365">
        <w:rPr>
          <w:rFonts w:ascii="Aptos" w:eastAsia="Aptos" w:hAnsi="Aptos" w:cs="Aptos"/>
          <w:i/>
          <w:iCs/>
          <w:color w:val="FF0000"/>
        </w:rPr>
        <w:t>Handbook for LABs</w:t>
      </w:r>
      <w:r w:rsidR="00223682" w:rsidRPr="017F3365">
        <w:rPr>
          <w:rFonts w:ascii="Aptos" w:eastAsia="Aptos" w:hAnsi="Aptos" w:cs="Aptos"/>
          <w:i/>
          <w:iCs/>
          <w:color w:val="FF0000"/>
        </w:rPr>
        <w:t xml:space="preserve">, A Guide to the National Framework of Qualifications, Guide to </w:t>
      </w:r>
      <w:r w:rsidR="00196106" w:rsidRPr="017F3365">
        <w:rPr>
          <w:rFonts w:ascii="Aptos" w:eastAsia="Aptos" w:hAnsi="Aptos" w:cs="Aptos"/>
          <w:i/>
          <w:iCs/>
          <w:color w:val="FF0000"/>
        </w:rPr>
        <w:t>Levelling, and</w:t>
      </w:r>
      <w:r w:rsidR="00667FE2" w:rsidRPr="017F3365">
        <w:rPr>
          <w:rFonts w:ascii="Aptos" w:eastAsia="Aptos" w:hAnsi="Aptos" w:cs="Aptos"/>
          <w:i/>
          <w:iCs/>
          <w:color w:val="FF0000"/>
        </w:rPr>
        <w:t xml:space="preserve"> the LABs Gap Analysis for QA Procedures </w:t>
      </w:r>
    </w:p>
    <w:p w14:paraId="60D20C0E" w14:textId="77777777" w:rsidR="0026189D" w:rsidRDefault="0026189D" w:rsidP="017F3365">
      <w:pPr>
        <w:spacing w:after="0" w:line="240" w:lineRule="auto"/>
        <w:rPr>
          <w:rFonts w:ascii="Aptos" w:eastAsia="Aptos" w:hAnsi="Aptos" w:cs="Aptos"/>
          <w:i/>
          <w:iCs/>
          <w:color w:val="FF0000"/>
        </w:rPr>
      </w:pPr>
    </w:p>
    <w:p w14:paraId="3587FDC2" w14:textId="790A022A" w:rsidR="0026189D" w:rsidRPr="0026189D" w:rsidRDefault="0026189D" w:rsidP="59FD4500">
      <w:pPr>
        <w:spacing w:after="0" w:line="240" w:lineRule="auto"/>
        <w:rPr>
          <w:rFonts w:ascii="Aptos" w:eastAsia="Aptos" w:hAnsi="Aptos" w:cs="Aptos"/>
          <w:b/>
          <w:bCs/>
          <w:i/>
          <w:iCs/>
        </w:rPr>
      </w:pPr>
      <w:r w:rsidRPr="59FD4500">
        <w:rPr>
          <w:rFonts w:ascii="Aptos" w:eastAsia="Aptos" w:hAnsi="Aptos" w:cs="Aptos"/>
          <w:b/>
          <w:bCs/>
          <w:i/>
          <w:iCs/>
        </w:rPr>
        <w:t>This application from must be submitted with relevant evidence</w:t>
      </w:r>
      <w:r w:rsidR="6531C48E" w:rsidRPr="59FD4500">
        <w:rPr>
          <w:rFonts w:ascii="Aptos" w:eastAsia="Aptos" w:hAnsi="Aptos" w:cs="Aptos"/>
          <w:b/>
          <w:bCs/>
          <w:i/>
          <w:iCs/>
        </w:rPr>
        <w:t xml:space="preserve"> to demonstrate that the prospective LAB meets requirements </w:t>
      </w:r>
      <w:r w:rsidR="76339C88" w:rsidRPr="59FD4500">
        <w:rPr>
          <w:rFonts w:ascii="Aptos" w:eastAsia="Aptos" w:hAnsi="Aptos" w:cs="Aptos"/>
          <w:b/>
          <w:bCs/>
          <w:i/>
          <w:iCs/>
        </w:rPr>
        <w:t xml:space="preserve">set out by QQI. </w:t>
      </w:r>
      <w:r w:rsidR="53DD283B" w:rsidRPr="59FD4500">
        <w:rPr>
          <w:rFonts w:ascii="Aptos" w:eastAsia="Aptos" w:hAnsi="Aptos" w:cs="Aptos"/>
          <w:b/>
          <w:bCs/>
          <w:i/>
          <w:iCs/>
        </w:rPr>
        <w:t xml:space="preserve">These must be detailed in the </w:t>
      </w:r>
      <w:r w:rsidR="53DD283B" w:rsidRPr="59FD4500">
        <w:rPr>
          <w:rFonts w:ascii="Aptos" w:eastAsia="Aptos" w:hAnsi="Aptos" w:cs="Aptos"/>
          <w:b/>
          <w:bCs/>
          <w:i/>
          <w:iCs/>
          <w:color w:val="FF0000"/>
        </w:rPr>
        <w:t>Table of Evidence</w:t>
      </w:r>
      <w:r w:rsidR="53DD283B" w:rsidRPr="59FD4500">
        <w:rPr>
          <w:rFonts w:ascii="Aptos" w:eastAsia="Aptos" w:hAnsi="Aptos" w:cs="Aptos"/>
          <w:b/>
          <w:bCs/>
          <w:i/>
          <w:iCs/>
        </w:rPr>
        <w:t xml:space="preserve"> </w:t>
      </w:r>
      <w:r w:rsidR="1EF19B77" w:rsidRPr="59FD4500">
        <w:rPr>
          <w:rFonts w:ascii="Aptos" w:eastAsia="Aptos" w:hAnsi="Aptos" w:cs="Aptos"/>
          <w:b/>
          <w:bCs/>
          <w:i/>
          <w:iCs/>
        </w:rPr>
        <w:t xml:space="preserve">provided with this application form. </w:t>
      </w:r>
    </w:p>
    <w:p w14:paraId="3F1BF68B" w14:textId="77777777" w:rsidR="000160AC" w:rsidRPr="00D56862" w:rsidRDefault="000160AC" w:rsidP="017F3365">
      <w:pPr>
        <w:widowControl w:val="0"/>
        <w:autoSpaceDE w:val="0"/>
        <w:autoSpaceDN w:val="0"/>
        <w:adjustRightInd w:val="0"/>
        <w:spacing w:after="0" w:line="240" w:lineRule="auto"/>
        <w:rPr>
          <w:rFonts w:ascii="Aptos" w:eastAsia="Aptos" w:hAnsi="Aptos" w:cs="Aptos"/>
          <w:b/>
          <w:bCs/>
        </w:rPr>
      </w:pPr>
    </w:p>
    <w:p w14:paraId="2ECE0D03" w14:textId="583D9413" w:rsidR="00463F82" w:rsidRDefault="00463F82" w:rsidP="017F3365">
      <w:pPr>
        <w:widowControl w:val="0"/>
        <w:autoSpaceDE w:val="0"/>
        <w:autoSpaceDN w:val="0"/>
        <w:adjustRightInd w:val="0"/>
        <w:spacing w:after="0" w:line="240" w:lineRule="auto"/>
        <w:rPr>
          <w:rFonts w:ascii="Aptos" w:eastAsia="Aptos" w:hAnsi="Aptos" w:cs="Aptos"/>
          <w:b/>
          <w:bCs/>
        </w:rPr>
      </w:pPr>
      <w:r w:rsidRPr="017F3365">
        <w:rPr>
          <w:rFonts w:ascii="Aptos" w:eastAsia="Aptos" w:hAnsi="Aptos" w:cs="Aptos"/>
          <w:b/>
          <w:bCs/>
        </w:rPr>
        <w:t>Submitting the application</w:t>
      </w:r>
    </w:p>
    <w:p w14:paraId="11F55D17" w14:textId="77777777" w:rsidR="003203E6" w:rsidRPr="003203E6" w:rsidRDefault="003203E6" w:rsidP="017F3365">
      <w:pPr>
        <w:widowControl w:val="0"/>
        <w:autoSpaceDE w:val="0"/>
        <w:autoSpaceDN w:val="0"/>
        <w:adjustRightInd w:val="0"/>
        <w:spacing w:after="0" w:line="240" w:lineRule="auto"/>
        <w:rPr>
          <w:rFonts w:ascii="Aptos" w:eastAsia="Aptos" w:hAnsi="Aptos" w:cs="Aptos"/>
          <w:b/>
          <w:bCs/>
          <w:i/>
          <w:iCs/>
          <w:color w:val="FF0000"/>
          <w:sz w:val="16"/>
          <w:szCs w:val="16"/>
        </w:rPr>
      </w:pPr>
    </w:p>
    <w:p w14:paraId="2A2BA6C9" w14:textId="77777777" w:rsidR="00132A6B" w:rsidRDefault="00132A6B" w:rsidP="017F3365">
      <w:pPr>
        <w:spacing w:after="0" w:line="240" w:lineRule="auto"/>
        <w:rPr>
          <w:rFonts w:ascii="Aptos" w:eastAsia="Aptos" w:hAnsi="Aptos" w:cs="Aptos"/>
          <w:i/>
          <w:iCs/>
          <w:color w:val="548DD4" w:themeColor="text2" w:themeTint="99"/>
        </w:rPr>
      </w:pPr>
      <w:r w:rsidRPr="017F3365">
        <w:rPr>
          <w:rFonts w:ascii="Aptos" w:eastAsia="Aptos" w:hAnsi="Aptos" w:cs="Aptos"/>
          <w:i/>
          <w:iCs/>
          <w:color w:val="548DD4" w:themeColor="text2" w:themeTint="99"/>
        </w:rPr>
        <w:t xml:space="preserve">The format / structure of this application form should not be altered. </w:t>
      </w:r>
    </w:p>
    <w:p w14:paraId="2D0CB43D" w14:textId="77777777" w:rsidR="00132A6B" w:rsidRDefault="00132A6B" w:rsidP="017F3365">
      <w:pPr>
        <w:spacing w:after="0" w:line="240" w:lineRule="auto"/>
        <w:rPr>
          <w:rFonts w:ascii="Aptos" w:eastAsia="Aptos" w:hAnsi="Aptos" w:cs="Aptos"/>
          <w:i/>
          <w:iCs/>
          <w:color w:val="548DD4" w:themeColor="text2" w:themeTint="99"/>
        </w:rPr>
      </w:pPr>
    </w:p>
    <w:p w14:paraId="710E7285" w14:textId="6CD763DB" w:rsidR="00CB6E97" w:rsidRDefault="00CB6E97" w:rsidP="017F3365">
      <w:pPr>
        <w:spacing w:after="0" w:line="240" w:lineRule="auto"/>
        <w:rPr>
          <w:rFonts w:ascii="Aptos" w:eastAsia="Aptos" w:hAnsi="Aptos" w:cs="Aptos"/>
          <w:i/>
          <w:iCs/>
          <w:color w:val="548DD4" w:themeColor="text2" w:themeTint="99"/>
        </w:rPr>
      </w:pPr>
      <w:r w:rsidRPr="017F3365">
        <w:rPr>
          <w:rFonts w:ascii="Aptos" w:eastAsia="Aptos" w:hAnsi="Aptos" w:cs="Aptos"/>
          <w:i/>
          <w:iCs/>
          <w:color w:val="548DD4" w:themeColor="text2" w:themeTint="99"/>
        </w:rPr>
        <w:t xml:space="preserve">A soft copy of the application must be uploaded to a secure folder which will be made available on request to QQI. It should be noted that the information contained therein can be shared with independent evaluators appointed </w:t>
      </w:r>
      <w:r w:rsidR="003D4E3A" w:rsidRPr="017F3365">
        <w:rPr>
          <w:rFonts w:ascii="Aptos" w:eastAsia="Aptos" w:hAnsi="Aptos" w:cs="Aptos"/>
          <w:i/>
          <w:iCs/>
          <w:color w:val="548DD4" w:themeColor="text2" w:themeTint="99"/>
        </w:rPr>
        <w:t xml:space="preserve">by </w:t>
      </w:r>
      <w:r w:rsidRPr="017F3365">
        <w:rPr>
          <w:rFonts w:ascii="Aptos" w:eastAsia="Aptos" w:hAnsi="Aptos" w:cs="Aptos"/>
          <w:i/>
          <w:iCs/>
          <w:color w:val="548DD4" w:themeColor="text2" w:themeTint="99"/>
        </w:rPr>
        <w:t>QQI.</w:t>
      </w:r>
    </w:p>
    <w:p w14:paraId="595FDDDA" w14:textId="77777777" w:rsidR="00463F82" w:rsidRPr="003203E6" w:rsidRDefault="00463F82" w:rsidP="017F3365">
      <w:pPr>
        <w:widowControl w:val="0"/>
        <w:autoSpaceDE w:val="0"/>
        <w:autoSpaceDN w:val="0"/>
        <w:adjustRightInd w:val="0"/>
        <w:spacing w:after="0" w:line="240" w:lineRule="auto"/>
        <w:rPr>
          <w:rFonts w:ascii="Aptos" w:eastAsia="Aptos" w:hAnsi="Aptos" w:cs="Aptos"/>
          <w:i/>
          <w:iCs/>
          <w:color w:val="548DD4" w:themeColor="text2" w:themeTint="99"/>
          <w:sz w:val="16"/>
          <w:szCs w:val="16"/>
        </w:rPr>
      </w:pPr>
    </w:p>
    <w:p w14:paraId="4DCEDD52" w14:textId="77777777" w:rsidR="00463F82" w:rsidRPr="00D56862" w:rsidRDefault="00463F82" w:rsidP="017F3365">
      <w:pPr>
        <w:widowControl w:val="0"/>
        <w:autoSpaceDE w:val="0"/>
        <w:autoSpaceDN w:val="0"/>
        <w:adjustRightInd w:val="0"/>
        <w:spacing w:after="0" w:line="240" w:lineRule="auto"/>
        <w:rPr>
          <w:rFonts w:ascii="Aptos" w:eastAsia="Aptos" w:hAnsi="Aptos" w:cs="Aptos"/>
          <w:i/>
          <w:iCs/>
          <w:color w:val="548DD4" w:themeColor="text2" w:themeTint="99"/>
        </w:rPr>
      </w:pPr>
      <w:r w:rsidRPr="017F3365">
        <w:rPr>
          <w:rFonts w:ascii="Aptos" w:eastAsia="Aptos" w:hAnsi="Aptos" w:cs="Aptos"/>
          <w:i/>
          <w:iCs/>
          <w:color w:val="548DD4" w:themeColor="text2" w:themeTint="99"/>
        </w:rPr>
        <w:t xml:space="preserve">QQI reserves the right to seek </w:t>
      </w:r>
      <w:r w:rsidR="00E505A3" w:rsidRPr="017F3365">
        <w:rPr>
          <w:rFonts w:ascii="Aptos" w:eastAsia="Aptos" w:hAnsi="Aptos" w:cs="Aptos"/>
          <w:i/>
          <w:iCs/>
          <w:color w:val="548DD4" w:themeColor="text2" w:themeTint="99"/>
        </w:rPr>
        <w:t xml:space="preserve">any </w:t>
      </w:r>
      <w:r w:rsidRPr="017F3365">
        <w:rPr>
          <w:rFonts w:ascii="Aptos" w:eastAsia="Aptos" w:hAnsi="Aptos" w:cs="Aptos"/>
          <w:i/>
          <w:iCs/>
          <w:color w:val="548DD4" w:themeColor="text2" w:themeTint="99"/>
        </w:rPr>
        <w:t>additional information from applicants that it considers relevant to an application.</w:t>
      </w:r>
    </w:p>
    <w:p w14:paraId="140D6690" w14:textId="77777777" w:rsidR="00463F82" w:rsidRPr="00D56862" w:rsidRDefault="00463F82" w:rsidP="017F3365">
      <w:pPr>
        <w:widowControl w:val="0"/>
        <w:autoSpaceDE w:val="0"/>
        <w:autoSpaceDN w:val="0"/>
        <w:adjustRightInd w:val="0"/>
        <w:spacing w:after="0" w:line="240" w:lineRule="auto"/>
        <w:rPr>
          <w:rFonts w:ascii="Aptos" w:eastAsia="Aptos" w:hAnsi="Aptos" w:cs="Aptos"/>
          <w:b/>
          <w:bCs/>
        </w:rPr>
      </w:pPr>
    </w:p>
    <w:p w14:paraId="612458A2" w14:textId="77777777" w:rsidR="00D902DB" w:rsidRPr="00D56862" w:rsidRDefault="00D902DB" w:rsidP="017F3365">
      <w:pPr>
        <w:widowControl w:val="0"/>
        <w:autoSpaceDE w:val="0"/>
        <w:autoSpaceDN w:val="0"/>
        <w:adjustRightInd w:val="0"/>
        <w:spacing w:after="0" w:line="240" w:lineRule="auto"/>
        <w:rPr>
          <w:rFonts w:ascii="Aptos" w:eastAsia="Aptos" w:hAnsi="Aptos" w:cs="Aptos"/>
          <w:b/>
          <w:bCs/>
        </w:rPr>
      </w:pPr>
      <w:r w:rsidRPr="017F3365">
        <w:rPr>
          <w:rFonts w:ascii="Aptos" w:eastAsia="Aptos" w:hAnsi="Aptos" w:cs="Aptos"/>
          <w:b/>
          <w:bCs/>
        </w:rPr>
        <w:t xml:space="preserve">Application </w:t>
      </w:r>
      <w:r w:rsidR="00463F82" w:rsidRPr="017F3365">
        <w:rPr>
          <w:rFonts w:ascii="Aptos" w:eastAsia="Aptos" w:hAnsi="Aptos" w:cs="Aptos"/>
          <w:b/>
          <w:bCs/>
        </w:rPr>
        <w:t>Fee</w:t>
      </w:r>
    </w:p>
    <w:p w14:paraId="4A693324" w14:textId="256C11B0" w:rsidR="0020497E" w:rsidRPr="00D56862" w:rsidRDefault="0020497E" w:rsidP="017F3365">
      <w:pPr>
        <w:widowControl w:val="0"/>
        <w:autoSpaceDE w:val="0"/>
        <w:autoSpaceDN w:val="0"/>
        <w:adjustRightInd w:val="0"/>
        <w:spacing w:before="120" w:after="0" w:line="240" w:lineRule="auto"/>
        <w:rPr>
          <w:rFonts w:ascii="Aptos" w:eastAsia="Aptos" w:hAnsi="Aptos" w:cs="Aptos"/>
        </w:rPr>
      </w:pPr>
      <w:r w:rsidRPr="017F3365">
        <w:rPr>
          <w:rFonts w:ascii="Aptos" w:eastAsia="Aptos" w:hAnsi="Aptos" w:cs="Aptos"/>
          <w:i/>
          <w:iCs/>
          <w:color w:val="548DD4" w:themeColor="text2" w:themeTint="99"/>
        </w:rPr>
        <w:t xml:space="preserve">For details of the fee payable, please refer to the </w:t>
      </w:r>
      <w:r w:rsidR="00CB6E97" w:rsidRPr="017F3365">
        <w:rPr>
          <w:rFonts w:ascii="Aptos" w:eastAsia="Aptos" w:hAnsi="Aptos" w:cs="Aptos"/>
          <w:i/>
          <w:iCs/>
          <w:color w:val="548DD4" w:themeColor="text2" w:themeTint="99"/>
        </w:rPr>
        <w:t>QQI Schedule of Fees on QQI’s website: www.qqi.ie.</w:t>
      </w:r>
    </w:p>
    <w:p w14:paraId="42B510BD" w14:textId="41CF79A2" w:rsidR="017F3365" w:rsidRDefault="017F3365" w:rsidP="017F3365">
      <w:pPr>
        <w:spacing w:after="0" w:line="240" w:lineRule="auto"/>
        <w:rPr>
          <w:rFonts w:ascii="Aptos" w:eastAsia="Aptos" w:hAnsi="Aptos" w:cs="Aptos"/>
          <w:i/>
          <w:iCs/>
          <w:color w:val="548DD4" w:themeColor="text2" w:themeTint="99"/>
        </w:rPr>
      </w:pPr>
    </w:p>
    <w:p w14:paraId="42DEE436" w14:textId="43C24667" w:rsidR="0005415A" w:rsidRDefault="000435D2" w:rsidP="017F3365">
      <w:pPr>
        <w:spacing w:after="0" w:line="240" w:lineRule="auto"/>
        <w:rPr>
          <w:rFonts w:ascii="Aptos" w:eastAsia="Aptos" w:hAnsi="Aptos" w:cs="Aptos"/>
          <w:i/>
          <w:iCs/>
          <w:color w:val="548DD4" w:themeColor="text2" w:themeTint="99"/>
        </w:rPr>
      </w:pPr>
      <w:r w:rsidRPr="017F3365">
        <w:rPr>
          <w:rFonts w:ascii="Aptos" w:eastAsia="Aptos" w:hAnsi="Aptos" w:cs="Aptos"/>
          <w:i/>
          <w:iCs/>
          <w:color w:val="548DD4" w:themeColor="text2" w:themeTint="99"/>
        </w:rPr>
        <w:t xml:space="preserve">Please notify QQI in advance of making your application so that you can be invoiced for </w:t>
      </w:r>
      <w:r w:rsidR="0248745C" w:rsidRPr="017F3365">
        <w:rPr>
          <w:rFonts w:ascii="Aptos" w:eastAsia="Aptos" w:hAnsi="Aptos" w:cs="Aptos"/>
          <w:i/>
          <w:iCs/>
          <w:color w:val="548DD4" w:themeColor="text2" w:themeTint="99"/>
        </w:rPr>
        <w:t>the fee.</w:t>
      </w:r>
    </w:p>
    <w:p w14:paraId="04454E2D" w14:textId="04B8984B" w:rsidR="017F3365" w:rsidRDefault="017F3365" w:rsidP="017F3365">
      <w:pPr>
        <w:spacing w:after="0" w:line="240" w:lineRule="auto"/>
        <w:ind w:left="2126" w:hanging="2126"/>
        <w:rPr>
          <w:rFonts w:ascii="Aptos" w:eastAsia="Aptos" w:hAnsi="Aptos" w:cs="Aptos"/>
          <w:i/>
          <w:iCs/>
          <w:color w:val="548DD4" w:themeColor="text2" w:themeTint="99"/>
        </w:rPr>
      </w:pPr>
    </w:p>
    <w:p w14:paraId="05E1CA61" w14:textId="77C1112F" w:rsidR="00B918AF" w:rsidRPr="00D56862" w:rsidRDefault="0005415A" w:rsidP="017F3365">
      <w:pPr>
        <w:widowControl w:val="0"/>
        <w:autoSpaceDE w:val="0"/>
        <w:autoSpaceDN w:val="0"/>
        <w:adjustRightInd w:val="0"/>
        <w:spacing w:after="0" w:line="240" w:lineRule="auto"/>
        <w:rPr>
          <w:rFonts w:ascii="Aptos" w:eastAsia="Aptos" w:hAnsi="Aptos" w:cs="Aptos"/>
          <w:b/>
          <w:bCs/>
        </w:rPr>
      </w:pPr>
      <w:r w:rsidRPr="017F3365">
        <w:rPr>
          <w:rFonts w:ascii="Aptos" w:eastAsia="Aptos" w:hAnsi="Aptos" w:cs="Aptos"/>
          <w:b/>
          <w:bCs/>
        </w:rPr>
        <w:t>Endorsement</w:t>
      </w:r>
      <w:r w:rsidR="00886A0C" w:rsidRPr="017F3365">
        <w:rPr>
          <w:rFonts w:ascii="Aptos" w:eastAsia="Aptos" w:hAnsi="Aptos" w:cs="Aptos"/>
          <w:b/>
          <w:bCs/>
        </w:rPr>
        <w:t>(s)</w:t>
      </w:r>
      <w:r w:rsidRPr="017F3365">
        <w:rPr>
          <w:rFonts w:ascii="Aptos" w:eastAsia="Aptos" w:hAnsi="Aptos" w:cs="Aptos"/>
          <w:b/>
          <w:bCs/>
        </w:rPr>
        <w:t xml:space="preserve"> by a relevant public authority </w:t>
      </w:r>
      <w:r w:rsidR="00B918AF">
        <w:rPr>
          <w:rFonts w:ascii="Aptos" w:eastAsia="Aptos" w:hAnsi="Aptos" w:cs="Aptos"/>
          <w:b/>
          <w:bCs/>
        </w:rPr>
        <w:t>and minimum requirements</w:t>
      </w:r>
    </w:p>
    <w:p w14:paraId="03980B6B" w14:textId="6F3A1D56" w:rsidR="00DF29CF" w:rsidRDefault="00BB1272" w:rsidP="017F3365">
      <w:pPr>
        <w:widowControl w:val="0"/>
        <w:autoSpaceDE w:val="0"/>
        <w:autoSpaceDN w:val="0"/>
        <w:adjustRightInd w:val="0"/>
        <w:spacing w:before="120" w:after="0" w:line="240" w:lineRule="auto"/>
        <w:rPr>
          <w:rFonts w:ascii="Aptos" w:eastAsia="Aptos" w:hAnsi="Aptos" w:cs="Aptos"/>
          <w:i/>
          <w:iCs/>
          <w:color w:val="548DD4" w:themeColor="text2" w:themeTint="99"/>
        </w:rPr>
      </w:pPr>
      <w:r>
        <w:rPr>
          <w:rFonts w:ascii="Aptos" w:eastAsia="Aptos" w:hAnsi="Aptos" w:cs="Aptos"/>
          <w:i/>
          <w:iCs/>
          <w:color w:val="548DD4" w:themeColor="text2" w:themeTint="99"/>
        </w:rPr>
        <w:t xml:space="preserve">Prior to submitting </w:t>
      </w:r>
      <w:r w:rsidR="00082D62">
        <w:rPr>
          <w:rFonts w:ascii="Aptos" w:eastAsia="Aptos" w:hAnsi="Aptos" w:cs="Aptos"/>
          <w:i/>
          <w:iCs/>
          <w:color w:val="548DD4" w:themeColor="text2" w:themeTint="99"/>
        </w:rPr>
        <w:t>this</w:t>
      </w:r>
      <w:r>
        <w:rPr>
          <w:rFonts w:ascii="Aptos" w:eastAsia="Aptos" w:hAnsi="Aptos" w:cs="Aptos"/>
          <w:i/>
          <w:iCs/>
          <w:color w:val="548DD4" w:themeColor="text2" w:themeTint="99"/>
        </w:rPr>
        <w:t xml:space="preserve"> application form </w:t>
      </w:r>
      <w:r w:rsidR="00670E76">
        <w:rPr>
          <w:rFonts w:ascii="Aptos" w:eastAsia="Aptos" w:hAnsi="Aptos" w:cs="Aptos"/>
          <w:i/>
          <w:iCs/>
          <w:color w:val="548DD4" w:themeColor="text2" w:themeTint="99"/>
        </w:rPr>
        <w:t xml:space="preserve">prospective </w:t>
      </w:r>
      <w:r w:rsidR="00B63C7F">
        <w:rPr>
          <w:rFonts w:ascii="Aptos" w:eastAsia="Aptos" w:hAnsi="Aptos" w:cs="Aptos"/>
          <w:i/>
          <w:iCs/>
          <w:color w:val="548DD4" w:themeColor="text2" w:themeTint="99"/>
        </w:rPr>
        <w:t>LABs must</w:t>
      </w:r>
      <w:r>
        <w:rPr>
          <w:rFonts w:ascii="Aptos" w:eastAsia="Aptos" w:hAnsi="Aptos" w:cs="Aptos"/>
          <w:i/>
          <w:iCs/>
          <w:color w:val="548DD4" w:themeColor="text2" w:themeTint="99"/>
        </w:rPr>
        <w:t xml:space="preserve"> submit </w:t>
      </w:r>
      <w:r w:rsidR="005F78D4">
        <w:rPr>
          <w:rFonts w:ascii="Aptos" w:eastAsia="Aptos" w:hAnsi="Aptos" w:cs="Aptos"/>
          <w:i/>
          <w:iCs/>
          <w:color w:val="548DD4" w:themeColor="text2" w:themeTint="99"/>
        </w:rPr>
        <w:t xml:space="preserve">a </w:t>
      </w:r>
      <w:r w:rsidR="005F78D4" w:rsidRPr="00B5407B">
        <w:rPr>
          <w:rFonts w:ascii="Aptos" w:eastAsia="Aptos" w:hAnsi="Aptos" w:cs="Aptos"/>
          <w:i/>
          <w:iCs/>
          <w:color w:val="FF0000"/>
        </w:rPr>
        <w:t xml:space="preserve">Minimum Requirements Form </w:t>
      </w:r>
      <w:r w:rsidR="00CF4DA7">
        <w:rPr>
          <w:rFonts w:ascii="Aptos" w:eastAsia="Aptos" w:hAnsi="Aptos" w:cs="Aptos"/>
          <w:i/>
          <w:iCs/>
          <w:color w:val="548DD4" w:themeColor="text2" w:themeTint="99"/>
        </w:rPr>
        <w:t>to QQI</w:t>
      </w:r>
      <w:r w:rsidR="005D730E">
        <w:rPr>
          <w:rFonts w:ascii="Aptos" w:eastAsia="Aptos" w:hAnsi="Aptos" w:cs="Aptos"/>
          <w:i/>
          <w:iCs/>
          <w:color w:val="548DD4" w:themeColor="text2" w:themeTint="99"/>
        </w:rPr>
        <w:t xml:space="preserve"> and ensure that the relevant public authority/authorities </w:t>
      </w:r>
      <w:r w:rsidR="009947CB">
        <w:rPr>
          <w:rFonts w:ascii="Aptos" w:eastAsia="Aptos" w:hAnsi="Aptos" w:cs="Aptos"/>
          <w:i/>
          <w:iCs/>
          <w:color w:val="548DD4" w:themeColor="text2" w:themeTint="99"/>
        </w:rPr>
        <w:t>have provided QQI with the necessary endorsement(s</w:t>
      </w:r>
      <w:r w:rsidR="00A91E7F">
        <w:rPr>
          <w:rFonts w:ascii="Aptos" w:eastAsia="Aptos" w:hAnsi="Aptos" w:cs="Aptos"/>
          <w:i/>
          <w:iCs/>
          <w:color w:val="548DD4" w:themeColor="text2" w:themeTint="99"/>
        </w:rPr>
        <w:t>) to QQI directly</w:t>
      </w:r>
      <w:r w:rsidR="009C4B18">
        <w:rPr>
          <w:rFonts w:ascii="Aptos" w:eastAsia="Aptos" w:hAnsi="Aptos" w:cs="Aptos"/>
          <w:i/>
          <w:iCs/>
          <w:color w:val="548DD4" w:themeColor="text2" w:themeTint="99"/>
        </w:rPr>
        <w:t xml:space="preserve"> using the </w:t>
      </w:r>
      <w:r w:rsidR="009C4B18" w:rsidRPr="009C4B18">
        <w:rPr>
          <w:rFonts w:ascii="Aptos" w:eastAsia="Aptos" w:hAnsi="Aptos" w:cs="Aptos"/>
          <w:i/>
          <w:iCs/>
          <w:color w:val="FF0000"/>
        </w:rPr>
        <w:t>LAB Declaration of Endorsement</w:t>
      </w:r>
      <w:r w:rsidR="009C4B18">
        <w:rPr>
          <w:rFonts w:ascii="Aptos" w:eastAsia="Aptos" w:hAnsi="Aptos" w:cs="Aptos"/>
          <w:i/>
          <w:iCs/>
          <w:color w:val="548DD4" w:themeColor="text2" w:themeTint="99"/>
        </w:rPr>
        <w:t xml:space="preserve"> form. </w:t>
      </w:r>
    </w:p>
    <w:p w14:paraId="5B60B7C2" w14:textId="2618F1F1" w:rsidR="00E955F3" w:rsidRDefault="00BA4355" w:rsidP="009947CB">
      <w:pPr>
        <w:widowControl w:val="0"/>
        <w:autoSpaceDE w:val="0"/>
        <w:autoSpaceDN w:val="0"/>
        <w:adjustRightInd w:val="0"/>
        <w:spacing w:before="120" w:after="0" w:line="240" w:lineRule="auto"/>
        <w:rPr>
          <w:rFonts w:ascii="Aptos" w:eastAsia="Aptos" w:hAnsi="Aptos" w:cs="Aptos"/>
          <w:i/>
          <w:iCs/>
          <w:color w:val="548DD4" w:themeColor="text2" w:themeTint="99"/>
        </w:rPr>
      </w:pPr>
      <w:r>
        <w:rPr>
          <w:rFonts w:ascii="Aptos" w:eastAsia="Aptos" w:hAnsi="Aptos" w:cs="Aptos"/>
          <w:i/>
          <w:iCs/>
          <w:color w:val="548DD4" w:themeColor="text2" w:themeTint="99"/>
        </w:rPr>
        <w:t xml:space="preserve">Application forms cannot be assessed by QQI before the receipt of the completed Minimum Requirements Form and </w:t>
      </w:r>
      <w:r w:rsidR="00B231FB">
        <w:rPr>
          <w:rFonts w:ascii="Aptos" w:eastAsia="Aptos" w:hAnsi="Aptos" w:cs="Aptos"/>
          <w:i/>
          <w:iCs/>
          <w:color w:val="548DD4" w:themeColor="text2" w:themeTint="99"/>
        </w:rPr>
        <w:t xml:space="preserve">the necessary endorsement(s). </w:t>
      </w:r>
    </w:p>
    <w:p w14:paraId="3A8137E8" w14:textId="77777777" w:rsidR="0005415A" w:rsidRDefault="0005415A" w:rsidP="00463F82">
      <w:pPr>
        <w:spacing w:after="0" w:line="240" w:lineRule="auto"/>
        <w:ind w:left="2126" w:hanging="2126"/>
        <w:rPr>
          <w:rFonts w:ascii="Aptos" w:eastAsia="Aptos" w:hAnsi="Aptos" w:cs="Aptos"/>
          <w:i/>
          <w:color w:val="548DD4" w:themeColor="text2" w:themeTint="99"/>
        </w:rPr>
      </w:pPr>
    </w:p>
    <w:p w14:paraId="3BE9BA45" w14:textId="77777777" w:rsidR="00343417" w:rsidRDefault="00343417" w:rsidP="00463F82">
      <w:pPr>
        <w:spacing w:after="0" w:line="240" w:lineRule="auto"/>
        <w:ind w:left="2126" w:hanging="2126"/>
        <w:rPr>
          <w:rFonts w:ascii="Aptos" w:eastAsia="Aptos" w:hAnsi="Aptos" w:cs="Aptos"/>
          <w:i/>
          <w:color w:val="548DD4" w:themeColor="text2" w:themeTint="99"/>
        </w:rPr>
      </w:pPr>
    </w:p>
    <w:p w14:paraId="69E9C7ED" w14:textId="555D2C53" w:rsidR="00343417" w:rsidRDefault="00343417" w:rsidP="0026189D">
      <w:pPr>
        <w:spacing w:after="0" w:line="240" w:lineRule="auto"/>
        <w:rPr>
          <w:rFonts w:cstheme="minorHAnsi"/>
          <w:i/>
          <w:color w:val="548DD4" w:themeColor="text2" w:themeTint="99"/>
        </w:rPr>
      </w:pPr>
    </w:p>
    <w:p w14:paraId="66672A0F" w14:textId="1EC57883" w:rsidR="00343417" w:rsidRDefault="00343417" w:rsidP="00463F82">
      <w:pPr>
        <w:spacing w:after="0" w:line="240" w:lineRule="auto"/>
        <w:ind w:left="2126" w:hanging="2126"/>
        <w:rPr>
          <w:rFonts w:cstheme="minorHAnsi"/>
          <w:i/>
          <w:color w:val="548DD4" w:themeColor="text2" w:themeTint="99"/>
        </w:rPr>
      </w:pPr>
    </w:p>
    <w:p w14:paraId="18AD051F" w14:textId="77777777" w:rsidR="00343417" w:rsidRPr="00D56862" w:rsidRDefault="00343417" w:rsidP="00463F82">
      <w:pPr>
        <w:spacing w:after="0" w:line="240" w:lineRule="auto"/>
        <w:ind w:left="2126" w:hanging="2126"/>
        <w:rPr>
          <w:rFonts w:cstheme="minorHAnsi"/>
          <w:i/>
          <w:color w:val="548DD4" w:themeColor="text2" w:themeTint="99"/>
        </w:rPr>
      </w:pPr>
    </w:p>
    <w:p w14:paraId="5379A775" w14:textId="043FC0F2" w:rsidR="00381C30" w:rsidRPr="00D56862" w:rsidRDefault="00D902DB" w:rsidP="017F3365">
      <w:pPr>
        <w:widowControl w:val="0"/>
        <w:shd w:val="clear" w:color="auto" w:fill="BFE3ED"/>
        <w:autoSpaceDE w:val="0"/>
        <w:autoSpaceDN w:val="0"/>
        <w:adjustRightInd w:val="0"/>
        <w:spacing w:after="0" w:line="240" w:lineRule="auto"/>
        <w:ind w:right="-46"/>
        <w:rPr>
          <w:rFonts w:ascii="Aptos" w:eastAsia="Aptos" w:hAnsi="Aptos" w:cs="Aptos"/>
          <w:b/>
          <w:bCs/>
        </w:rPr>
      </w:pPr>
      <w:r w:rsidRPr="017F3365">
        <w:rPr>
          <w:rFonts w:ascii="Aptos" w:eastAsia="Aptos" w:hAnsi="Aptos" w:cs="Aptos"/>
          <w:b/>
          <w:bCs/>
        </w:rPr>
        <w:t xml:space="preserve">Section 1: </w:t>
      </w:r>
      <w:r w:rsidR="00287817">
        <w:rPr>
          <w:rFonts w:ascii="Aptos" w:eastAsia="Aptos" w:hAnsi="Aptos" w:cs="Aptos"/>
          <w:b/>
          <w:bCs/>
        </w:rPr>
        <w:t>Awarding Body</w:t>
      </w:r>
      <w:r w:rsidRPr="017F3365">
        <w:rPr>
          <w:rFonts w:ascii="Aptos" w:eastAsia="Aptos" w:hAnsi="Aptos" w:cs="Aptos"/>
          <w:b/>
          <w:bCs/>
        </w:rPr>
        <w:t xml:space="preserve"> </w:t>
      </w:r>
      <w:r w:rsidR="008062AB" w:rsidRPr="017F3365">
        <w:rPr>
          <w:rFonts w:ascii="Aptos" w:eastAsia="Aptos" w:hAnsi="Aptos" w:cs="Aptos"/>
          <w:b/>
          <w:bCs/>
        </w:rPr>
        <w:t>D</w:t>
      </w:r>
      <w:r w:rsidRPr="017F3365">
        <w:rPr>
          <w:rFonts w:ascii="Aptos" w:eastAsia="Aptos" w:hAnsi="Aptos" w:cs="Aptos"/>
          <w:b/>
          <w:bCs/>
        </w:rPr>
        <w:t>etails</w:t>
      </w:r>
    </w:p>
    <w:p w14:paraId="7D1A0ED7" w14:textId="38F52E9D" w:rsidR="000A2C83" w:rsidRPr="00D56862" w:rsidRDefault="00C2770F" w:rsidP="017F3365">
      <w:pPr>
        <w:pStyle w:val="ListParagraph"/>
        <w:widowControl w:val="0"/>
        <w:numPr>
          <w:ilvl w:val="1"/>
          <w:numId w:val="4"/>
        </w:numPr>
        <w:autoSpaceDE w:val="0"/>
        <w:autoSpaceDN w:val="0"/>
        <w:adjustRightInd w:val="0"/>
        <w:spacing w:before="120" w:after="120" w:line="240" w:lineRule="auto"/>
        <w:rPr>
          <w:rFonts w:ascii="Aptos" w:eastAsia="Aptos" w:hAnsi="Aptos" w:cs="Aptos"/>
          <w:b/>
          <w:bCs/>
        </w:rPr>
      </w:pPr>
      <w:r w:rsidRPr="5F47E2B9">
        <w:rPr>
          <w:rFonts w:ascii="Aptos" w:eastAsia="Aptos" w:hAnsi="Aptos" w:cs="Aptos"/>
          <w:b/>
          <w:bCs/>
        </w:rPr>
        <w:t>Name</w:t>
      </w:r>
      <w:r w:rsidR="004E12F9" w:rsidRPr="5F47E2B9">
        <w:rPr>
          <w:rFonts w:ascii="Aptos" w:eastAsia="Aptos" w:hAnsi="Aptos" w:cs="Aptos"/>
          <w:b/>
          <w:bCs/>
        </w:rPr>
        <w:t xml:space="preserve"> and Basic Information </w:t>
      </w:r>
    </w:p>
    <w:tbl>
      <w:tblPr>
        <w:tblStyle w:val="TableGrid"/>
        <w:tblW w:w="0" w:type="auto"/>
        <w:tblLook w:val="04A0" w:firstRow="1" w:lastRow="0" w:firstColumn="1" w:lastColumn="0" w:noHBand="0" w:noVBand="1"/>
      </w:tblPr>
      <w:tblGrid>
        <w:gridCol w:w="3681"/>
        <w:gridCol w:w="5335"/>
      </w:tblGrid>
      <w:tr w:rsidR="000A2C83" w:rsidRPr="00D56862" w14:paraId="03A04232" w14:textId="77777777" w:rsidTr="017F3365">
        <w:trPr>
          <w:trHeight w:val="330"/>
        </w:trPr>
        <w:tc>
          <w:tcPr>
            <w:tcW w:w="3681" w:type="dxa"/>
          </w:tcPr>
          <w:p w14:paraId="6BB8380D" w14:textId="12AF8B36" w:rsidR="000A2C83" w:rsidRPr="00D56862" w:rsidRDefault="000A2C8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 xml:space="preserve">Name of </w:t>
            </w:r>
            <w:r w:rsidR="00287817">
              <w:rPr>
                <w:rFonts w:ascii="Aptos" w:eastAsia="Aptos" w:hAnsi="Aptos" w:cs="Aptos"/>
                <w:i/>
                <w:iCs/>
                <w:color w:val="548DD4" w:themeColor="text2" w:themeTint="99"/>
                <w:sz w:val="20"/>
                <w:szCs w:val="20"/>
              </w:rPr>
              <w:t>Awarding Body</w:t>
            </w:r>
            <w:r w:rsidR="0076195A" w:rsidRPr="017F3365">
              <w:rPr>
                <w:rFonts w:ascii="Aptos" w:eastAsia="Aptos" w:hAnsi="Aptos" w:cs="Aptos"/>
                <w:i/>
                <w:iCs/>
                <w:color w:val="548DD4" w:themeColor="text2" w:themeTint="99"/>
                <w:sz w:val="20"/>
                <w:szCs w:val="20"/>
              </w:rPr>
              <w:t xml:space="preserve"> (legal entity)</w:t>
            </w:r>
            <w:r w:rsidRPr="017F3365">
              <w:rPr>
                <w:rFonts w:ascii="Aptos" w:eastAsia="Aptos" w:hAnsi="Aptos" w:cs="Aptos"/>
                <w:i/>
                <w:iCs/>
                <w:color w:val="548DD4" w:themeColor="text2" w:themeTint="99"/>
                <w:sz w:val="20"/>
                <w:szCs w:val="20"/>
              </w:rPr>
              <w:t>:</w:t>
            </w:r>
          </w:p>
        </w:tc>
        <w:tc>
          <w:tcPr>
            <w:tcW w:w="5335" w:type="dxa"/>
          </w:tcPr>
          <w:p w14:paraId="154B44EF" w14:textId="4AF9D6ED" w:rsidR="00CB6E97" w:rsidRPr="00D56862" w:rsidRDefault="00CB6E97" w:rsidP="017F3365">
            <w:pPr>
              <w:widowControl w:val="0"/>
              <w:tabs>
                <w:tab w:val="left" w:pos="930"/>
              </w:tabs>
              <w:autoSpaceDE w:val="0"/>
              <w:autoSpaceDN w:val="0"/>
              <w:adjustRightInd w:val="0"/>
              <w:spacing w:after="120"/>
              <w:rPr>
                <w:rFonts w:ascii="Aptos" w:eastAsia="Aptos" w:hAnsi="Aptos" w:cs="Aptos"/>
                <w:b/>
                <w:bCs/>
              </w:rPr>
            </w:pPr>
          </w:p>
        </w:tc>
      </w:tr>
      <w:tr w:rsidR="000A2C83" w:rsidRPr="00D56862" w14:paraId="4B1AD7DE" w14:textId="77777777" w:rsidTr="017F3365">
        <w:tc>
          <w:tcPr>
            <w:tcW w:w="3681" w:type="dxa"/>
          </w:tcPr>
          <w:p w14:paraId="36182293" w14:textId="77777777" w:rsidR="000A2C83" w:rsidRPr="00D56862" w:rsidRDefault="000A2C8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Registered Business Trading Name(s): (if different from above)</w:t>
            </w:r>
          </w:p>
        </w:tc>
        <w:tc>
          <w:tcPr>
            <w:tcW w:w="5335" w:type="dxa"/>
          </w:tcPr>
          <w:p w14:paraId="56F333E6" w14:textId="77777777" w:rsidR="000A2C83" w:rsidRPr="00D56862" w:rsidRDefault="000A2C83" w:rsidP="017F3365">
            <w:pPr>
              <w:widowControl w:val="0"/>
              <w:autoSpaceDE w:val="0"/>
              <w:autoSpaceDN w:val="0"/>
              <w:adjustRightInd w:val="0"/>
              <w:spacing w:after="120"/>
              <w:rPr>
                <w:rFonts w:ascii="Aptos" w:eastAsia="Aptos" w:hAnsi="Aptos" w:cs="Aptos"/>
                <w:b/>
                <w:bCs/>
              </w:rPr>
            </w:pPr>
          </w:p>
        </w:tc>
      </w:tr>
      <w:tr w:rsidR="00C92C5E" w:rsidRPr="00D56862" w14:paraId="46EB2C27" w14:textId="77777777" w:rsidTr="017F3365">
        <w:tc>
          <w:tcPr>
            <w:tcW w:w="3681" w:type="dxa"/>
          </w:tcPr>
          <w:p w14:paraId="5FD84D44" w14:textId="76BDE3A9" w:rsidR="00C92C5E" w:rsidRPr="00D56862" w:rsidRDefault="00C92C5E"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Company Registration Number (CRO</w:t>
            </w:r>
            <w:r w:rsidR="00CB06F9" w:rsidRPr="017F3365">
              <w:rPr>
                <w:rFonts w:ascii="Aptos" w:eastAsia="Aptos" w:hAnsi="Aptos" w:cs="Aptos"/>
                <w:i/>
                <w:iCs/>
                <w:color w:val="548DD4" w:themeColor="text2" w:themeTint="99"/>
                <w:sz w:val="20"/>
                <w:szCs w:val="20"/>
              </w:rPr>
              <w:t xml:space="preserve"> (if applicable)</w:t>
            </w:r>
            <w:r w:rsidRPr="017F3365">
              <w:rPr>
                <w:rFonts w:ascii="Aptos" w:eastAsia="Aptos" w:hAnsi="Aptos" w:cs="Aptos"/>
                <w:i/>
                <w:iCs/>
                <w:color w:val="548DD4" w:themeColor="text2" w:themeTint="99"/>
                <w:sz w:val="20"/>
                <w:szCs w:val="20"/>
              </w:rPr>
              <w:t>):</w:t>
            </w:r>
          </w:p>
        </w:tc>
        <w:tc>
          <w:tcPr>
            <w:tcW w:w="5335" w:type="dxa"/>
          </w:tcPr>
          <w:p w14:paraId="08191FF2" w14:textId="77777777" w:rsidR="00C92C5E" w:rsidRPr="00D56862" w:rsidRDefault="00C92C5E" w:rsidP="017F3365">
            <w:pPr>
              <w:widowControl w:val="0"/>
              <w:autoSpaceDE w:val="0"/>
              <w:autoSpaceDN w:val="0"/>
              <w:adjustRightInd w:val="0"/>
              <w:spacing w:after="120"/>
              <w:rPr>
                <w:rFonts w:ascii="Aptos" w:eastAsia="Aptos" w:hAnsi="Aptos" w:cs="Aptos"/>
                <w:b/>
                <w:bCs/>
              </w:rPr>
            </w:pPr>
          </w:p>
        </w:tc>
      </w:tr>
      <w:tr w:rsidR="004E12F9" w:rsidRPr="00D56862" w14:paraId="74DEA892" w14:textId="77777777" w:rsidTr="017F3365">
        <w:tc>
          <w:tcPr>
            <w:tcW w:w="3681" w:type="dxa"/>
          </w:tcPr>
          <w:p w14:paraId="767F1D04" w14:textId="5F13B1A7" w:rsidR="004E12F9" w:rsidRPr="00D56862" w:rsidRDefault="00BE79D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Established within the State (Y</w:t>
            </w:r>
            <w:r w:rsidR="00D817B0" w:rsidRPr="017F3365">
              <w:rPr>
                <w:rFonts w:ascii="Aptos" w:eastAsia="Aptos" w:hAnsi="Aptos" w:cs="Aptos"/>
                <w:i/>
                <w:iCs/>
                <w:color w:val="548DD4" w:themeColor="text2" w:themeTint="99"/>
                <w:sz w:val="20"/>
                <w:szCs w:val="20"/>
              </w:rPr>
              <w:t>es</w:t>
            </w:r>
            <w:r w:rsidRPr="017F3365">
              <w:rPr>
                <w:rFonts w:ascii="Aptos" w:eastAsia="Aptos" w:hAnsi="Aptos" w:cs="Aptos"/>
                <w:i/>
                <w:iCs/>
                <w:color w:val="548DD4" w:themeColor="text2" w:themeTint="99"/>
                <w:sz w:val="20"/>
                <w:szCs w:val="20"/>
              </w:rPr>
              <w:t>/N</w:t>
            </w:r>
            <w:r w:rsidR="00D817B0" w:rsidRPr="017F3365">
              <w:rPr>
                <w:rFonts w:ascii="Aptos" w:eastAsia="Aptos" w:hAnsi="Aptos" w:cs="Aptos"/>
                <w:i/>
                <w:iCs/>
                <w:color w:val="548DD4" w:themeColor="text2" w:themeTint="99"/>
                <w:sz w:val="20"/>
                <w:szCs w:val="20"/>
              </w:rPr>
              <w:t>o</w:t>
            </w:r>
            <w:r w:rsidRPr="017F3365">
              <w:rPr>
                <w:rFonts w:ascii="Aptos" w:eastAsia="Aptos" w:hAnsi="Aptos" w:cs="Aptos"/>
                <w:i/>
                <w:iCs/>
                <w:color w:val="548DD4" w:themeColor="text2" w:themeTint="99"/>
                <w:sz w:val="20"/>
                <w:szCs w:val="20"/>
              </w:rPr>
              <w:t>)</w:t>
            </w:r>
            <w:r w:rsidR="00D817B0" w:rsidRPr="017F3365">
              <w:rPr>
                <w:rFonts w:ascii="Aptos" w:eastAsia="Aptos" w:hAnsi="Aptos" w:cs="Aptos"/>
                <w:i/>
                <w:iCs/>
                <w:color w:val="548DD4" w:themeColor="text2" w:themeTint="99"/>
                <w:sz w:val="20"/>
                <w:szCs w:val="20"/>
              </w:rPr>
              <w:t xml:space="preserve"> </w:t>
            </w:r>
            <w:r w:rsidR="005E3DBE" w:rsidRPr="017F3365">
              <w:rPr>
                <w:rFonts w:ascii="Aptos" w:eastAsia="Aptos" w:hAnsi="Aptos" w:cs="Aptos"/>
                <w:i/>
                <w:iCs/>
                <w:color w:val="548DD4" w:themeColor="text2" w:themeTint="99"/>
                <w:sz w:val="20"/>
                <w:szCs w:val="20"/>
              </w:rPr>
              <w:t>(i</w:t>
            </w:r>
            <w:r w:rsidR="00D817B0" w:rsidRPr="017F3365">
              <w:rPr>
                <w:rFonts w:ascii="Aptos" w:eastAsia="Aptos" w:hAnsi="Aptos" w:cs="Aptos"/>
                <w:i/>
                <w:iCs/>
                <w:color w:val="548DD4" w:themeColor="text2" w:themeTint="99"/>
                <w:sz w:val="20"/>
                <w:szCs w:val="20"/>
              </w:rPr>
              <w:t xml:space="preserve">f </w:t>
            </w:r>
            <w:r w:rsidR="00216856" w:rsidRPr="017F3365">
              <w:rPr>
                <w:rFonts w:ascii="Aptos" w:eastAsia="Aptos" w:hAnsi="Aptos" w:cs="Aptos"/>
                <w:i/>
                <w:iCs/>
                <w:color w:val="548DD4" w:themeColor="text2" w:themeTint="99"/>
                <w:sz w:val="20"/>
                <w:szCs w:val="20"/>
              </w:rPr>
              <w:t>n</w:t>
            </w:r>
            <w:r w:rsidR="005E3DBE" w:rsidRPr="017F3365">
              <w:rPr>
                <w:rFonts w:ascii="Aptos" w:eastAsia="Aptos" w:hAnsi="Aptos" w:cs="Aptos"/>
                <w:i/>
                <w:iCs/>
                <w:color w:val="548DD4" w:themeColor="text2" w:themeTint="99"/>
                <w:sz w:val="20"/>
                <w:szCs w:val="20"/>
              </w:rPr>
              <w:t>o</w:t>
            </w:r>
            <w:r w:rsidR="00D817B0" w:rsidRPr="017F3365">
              <w:rPr>
                <w:rFonts w:ascii="Aptos" w:eastAsia="Aptos" w:hAnsi="Aptos" w:cs="Aptos"/>
                <w:i/>
                <w:iCs/>
                <w:color w:val="548DD4" w:themeColor="text2" w:themeTint="99"/>
                <w:sz w:val="20"/>
                <w:szCs w:val="20"/>
              </w:rPr>
              <w:t xml:space="preserve"> provide</w:t>
            </w:r>
            <w:r w:rsidR="005A3439" w:rsidRPr="017F3365">
              <w:rPr>
                <w:rFonts w:ascii="Aptos" w:eastAsia="Aptos" w:hAnsi="Aptos" w:cs="Aptos"/>
                <w:i/>
                <w:iCs/>
                <w:color w:val="548DD4" w:themeColor="text2" w:themeTint="99"/>
                <w:sz w:val="20"/>
                <w:szCs w:val="20"/>
              </w:rPr>
              <w:t xml:space="preserve"> information of where awarding body is established)</w:t>
            </w:r>
          </w:p>
        </w:tc>
        <w:tc>
          <w:tcPr>
            <w:tcW w:w="5335" w:type="dxa"/>
          </w:tcPr>
          <w:p w14:paraId="05890703" w14:textId="77777777" w:rsidR="004E12F9" w:rsidRPr="00D56862" w:rsidRDefault="004E12F9" w:rsidP="017F3365">
            <w:pPr>
              <w:widowControl w:val="0"/>
              <w:autoSpaceDE w:val="0"/>
              <w:autoSpaceDN w:val="0"/>
              <w:adjustRightInd w:val="0"/>
              <w:spacing w:after="120"/>
              <w:rPr>
                <w:rFonts w:ascii="Aptos" w:eastAsia="Aptos" w:hAnsi="Aptos" w:cs="Aptos"/>
                <w:b/>
                <w:bCs/>
              </w:rPr>
            </w:pPr>
          </w:p>
        </w:tc>
      </w:tr>
      <w:tr w:rsidR="00AE06F4" w:rsidRPr="00D56862" w14:paraId="38DB1C8F" w14:textId="77777777" w:rsidTr="017F3365">
        <w:trPr>
          <w:trHeight w:val="300"/>
        </w:trPr>
        <w:tc>
          <w:tcPr>
            <w:tcW w:w="3681" w:type="dxa"/>
          </w:tcPr>
          <w:p w14:paraId="58A9DC8F" w14:textId="389163CF" w:rsidR="00AE06F4" w:rsidRDefault="00AE06F4"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 xml:space="preserve">If no, please outline the relevant </w:t>
            </w:r>
            <w:r w:rsidR="007D4075" w:rsidRPr="017F3365">
              <w:rPr>
                <w:rFonts w:ascii="Aptos" w:eastAsia="Aptos" w:hAnsi="Aptos" w:cs="Aptos"/>
                <w:i/>
                <w:iCs/>
                <w:color w:val="548DD4" w:themeColor="text2" w:themeTint="99"/>
                <w:sz w:val="20"/>
                <w:szCs w:val="20"/>
              </w:rPr>
              <w:t>regulatory bodies in the jurisdiction(s) in which you operate</w:t>
            </w:r>
          </w:p>
        </w:tc>
        <w:tc>
          <w:tcPr>
            <w:tcW w:w="5335" w:type="dxa"/>
          </w:tcPr>
          <w:p w14:paraId="077F4733" w14:textId="77777777" w:rsidR="00AE06F4" w:rsidRPr="00D56862" w:rsidRDefault="00AE06F4" w:rsidP="017F3365">
            <w:pPr>
              <w:widowControl w:val="0"/>
              <w:autoSpaceDE w:val="0"/>
              <w:autoSpaceDN w:val="0"/>
              <w:adjustRightInd w:val="0"/>
              <w:spacing w:after="120"/>
              <w:rPr>
                <w:rFonts w:ascii="Aptos" w:eastAsia="Aptos" w:hAnsi="Aptos" w:cs="Aptos"/>
                <w:b/>
                <w:bCs/>
              </w:rPr>
            </w:pPr>
          </w:p>
        </w:tc>
      </w:tr>
      <w:tr w:rsidR="00B53674" w:rsidRPr="00D56862" w14:paraId="4CF38FBC" w14:textId="77777777" w:rsidTr="017F3365">
        <w:tc>
          <w:tcPr>
            <w:tcW w:w="3681" w:type="dxa"/>
          </w:tcPr>
          <w:p w14:paraId="54690A1E" w14:textId="49D8E7A7" w:rsidR="00B53674" w:rsidRDefault="0087022C"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Name of CEO/President (or equivalent)</w:t>
            </w:r>
          </w:p>
        </w:tc>
        <w:tc>
          <w:tcPr>
            <w:tcW w:w="5335" w:type="dxa"/>
          </w:tcPr>
          <w:p w14:paraId="5CB5FE8F" w14:textId="77777777" w:rsidR="00B53674" w:rsidRPr="00D56862" w:rsidRDefault="00B53674" w:rsidP="017F3365">
            <w:pPr>
              <w:widowControl w:val="0"/>
              <w:autoSpaceDE w:val="0"/>
              <w:autoSpaceDN w:val="0"/>
              <w:adjustRightInd w:val="0"/>
              <w:spacing w:after="120"/>
              <w:rPr>
                <w:rFonts w:ascii="Aptos" w:eastAsia="Aptos" w:hAnsi="Aptos" w:cs="Aptos"/>
                <w:b/>
                <w:bCs/>
              </w:rPr>
            </w:pPr>
          </w:p>
        </w:tc>
      </w:tr>
      <w:tr w:rsidR="007E4586" w:rsidRPr="00D56862" w14:paraId="29CDD529" w14:textId="77777777" w:rsidTr="017F3365">
        <w:tc>
          <w:tcPr>
            <w:tcW w:w="3681" w:type="dxa"/>
          </w:tcPr>
          <w:p w14:paraId="78C60293" w14:textId="3B3936B2" w:rsidR="007E4586" w:rsidRDefault="005143CC"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Number of qualifications to be submitted for inclusion in the framework (</w:t>
            </w:r>
            <w:r w:rsidR="0089168E" w:rsidRPr="017F3365">
              <w:rPr>
                <w:rFonts w:ascii="Aptos" w:eastAsia="Aptos" w:hAnsi="Aptos" w:cs="Aptos"/>
                <w:i/>
                <w:iCs/>
                <w:color w:val="548DD4" w:themeColor="text2" w:themeTint="99"/>
                <w:sz w:val="20"/>
                <w:szCs w:val="20"/>
              </w:rPr>
              <w:t xml:space="preserve">Qualifications information to be filled in in Annexe 2) </w:t>
            </w:r>
            <w:r w:rsidRPr="017F3365">
              <w:rPr>
                <w:rFonts w:ascii="Aptos" w:eastAsia="Aptos" w:hAnsi="Aptos" w:cs="Aptos"/>
                <w:i/>
                <w:iCs/>
                <w:color w:val="548DD4" w:themeColor="text2" w:themeTint="99"/>
                <w:sz w:val="20"/>
                <w:szCs w:val="20"/>
              </w:rPr>
              <w:t xml:space="preserve"> </w:t>
            </w:r>
          </w:p>
        </w:tc>
        <w:tc>
          <w:tcPr>
            <w:tcW w:w="5335" w:type="dxa"/>
          </w:tcPr>
          <w:p w14:paraId="5F5DBAA2" w14:textId="77777777" w:rsidR="007E4586" w:rsidRPr="00D56862" w:rsidRDefault="007E4586" w:rsidP="017F3365">
            <w:pPr>
              <w:widowControl w:val="0"/>
              <w:autoSpaceDE w:val="0"/>
              <w:autoSpaceDN w:val="0"/>
              <w:adjustRightInd w:val="0"/>
              <w:spacing w:after="120"/>
              <w:rPr>
                <w:rFonts w:ascii="Aptos" w:eastAsia="Aptos" w:hAnsi="Aptos" w:cs="Aptos"/>
                <w:b/>
                <w:bCs/>
              </w:rPr>
            </w:pPr>
          </w:p>
        </w:tc>
      </w:tr>
      <w:tr w:rsidR="006412E8" w:rsidRPr="00D56862" w14:paraId="631D6873" w14:textId="77777777" w:rsidTr="017F3365">
        <w:trPr>
          <w:trHeight w:val="300"/>
        </w:trPr>
        <w:tc>
          <w:tcPr>
            <w:tcW w:w="3681" w:type="dxa"/>
          </w:tcPr>
          <w:p w14:paraId="2F22B462" w14:textId="77777777" w:rsidR="00BE2A01" w:rsidRDefault="006412E8"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 xml:space="preserve">Do you plan to submit your awards for individual evaluation, or will they be grouped? </w:t>
            </w:r>
          </w:p>
          <w:p w14:paraId="1EABEA6E" w14:textId="25259DC7" w:rsidR="006412E8" w:rsidRDefault="006412E8"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If grouped, please outline the groupings and the number of qualifications in each group</w:t>
            </w:r>
          </w:p>
        </w:tc>
        <w:tc>
          <w:tcPr>
            <w:tcW w:w="5335" w:type="dxa"/>
          </w:tcPr>
          <w:p w14:paraId="444D4358" w14:textId="77777777" w:rsidR="006412E8" w:rsidRPr="00D56862" w:rsidRDefault="006412E8" w:rsidP="017F3365">
            <w:pPr>
              <w:widowControl w:val="0"/>
              <w:autoSpaceDE w:val="0"/>
              <w:autoSpaceDN w:val="0"/>
              <w:adjustRightInd w:val="0"/>
              <w:spacing w:after="120"/>
              <w:rPr>
                <w:rFonts w:ascii="Aptos" w:eastAsia="Aptos" w:hAnsi="Aptos" w:cs="Aptos"/>
                <w:b/>
                <w:bCs/>
              </w:rPr>
            </w:pPr>
          </w:p>
        </w:tc>
      </w:tr>
    </w:tbl>
    <w:p w14:paraId="3FC58EB2" w14:textId="31F2FCB5" w:rsidR="002C7EDD" w:rsidRPr="00D56862" w:rsidRDefault="00F42B7B" w:rsidP="017F3365">
      <w:pPr>
        <w:pStyle w:val="ListParagraph"/>
        <w:widowControl w:val="0"/>
        <w:numPr>
          <w:ilvl w:val="1"/>
          <w:numId w:val="4"/>
        </w:numPr>
        <w:autoSpaceDE w:val="0"/>
        <w:autoSpaceDN w:val="0"/>
        <w:adjustRightInd w:val="0"/>
        <w:spacing w:before="120" w:after="120" w:line="240" w:lineRule="auto"/>
        <w:rPr>
          <w:rFonts w:ascii="Aptos" w:eastAsia="Aptos" w:hAnsi="Aptos" w:cs="Aptos"/>
          <w:b/>
          <w:bCs/>
        </w:rPr>
      </w:pPr>
      <w:r w:rsidRPr="017F3365">
        <w:rPr>
          <w:rFonts w:ascii="Aptos" w:eastAsia="Aptos" w:hAnsi="Aptos" w:cs="Aptos"/>
          <w:b/>
          <w:bCs/>
        </w:rPr>
        <w:t xml:space="preserve">LAB Type </w:t>
      </w:r>
    </w:p>
    <w:tbl>
      <w:tblPr>
        <w:tblStyle w:val="TableGrid"/>
        <w:tblW w:w="0" w:type="auto"/>
        <w:tblLook w:val="04A0" w:firstRow="1" w:lastRow="0" w:firstColumn="1" w:lastColumn="0" w:noHBand="0" w:noVBand="1"/>
      </w:tblPr>
      <w:tblGrid>
        <w:gridCol w:w="4508"/>
        <w:gridCol w:w="4508"/>
      </w:tblGrid>
      <w:tr w:rsidR="002C7EDD" w:rsidRPr="00D56862" w14:paraId="7B64638A" w14:textId="77777777" w:rsidTr="017F3365">
        <w:trPr>
          <w:trHeight w:val="226"/>
        </w:trPr>
        <w:tc>
          <w:tcPr>
            <w:tcW w:w="4508" w:type="dxa"/>
          </w:tcPr>
          <w:p w14:paraId="6E31C849" w14:textId="00078854" w:rsidR="002C7EDD" w:rsidRPr="00D56862" w:rsidRDefault="42AE0C9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Provider (proceed to section 1.</w:t>
            </w:r>
            <w:r w:rsidR="00902F47" w:rsidRPr="017F3365">
              <w:rPr>
                <w:rFonts w:ascii="Aptos" w:eastAsia="Aptos" w:hAnsi="Aptos" w:cs="Aptos"/>
                <w:i/>
                <w:iCs/>
                <w:color w:val="548DD4" w:themeColor="text2" w:themeTint="99"/>
                <w:sz w:val="20"/>
                <w:szCs w:val="20"/>
              </w:rPr>
              <w:t>3</w:t>
            </w:r>
            <w:r w:rsidRPr="017F3365">
              <w:rPr>
                <w:rFonts w:ascii="Aptos" w:eastAsia="Aptos" w:hAnsi="Aptos" w:cs="Aptos"/>
                <w:i/>
                <w:iCs/>
                <w:color w:val="548DD4" w:themeColor="text2" w:themeTint="99"/>
                <w:sz w:val="20"/>
                <w:szCs w:val="20"/>
              </w:rPr>
              <w:t>)</w:t>
            </w:r>
            <w:r w:rsidR="00F42B7B" w:rsidRPr="017F3365">
              <w:rPr>
                <w:rFonts w:ascii="Aptos" w:eastAsia="Aptos" w:hAnsi="Aptos" w:cs="Aptos"/>
                <w:i/>
                <w:iCs/>
                <w:color w:val="548DD4" w:themeColor="text2" w:themeTint="99"/>
                <w:sz w:val="20"/>
                <w:szCs w:val="20"/>
              </w:rPr>
              <w:t xml:space="preserve"> </w:t>
            </w:r>
          </w:p>
        </w:tc>
        <w:tc>
          <w:tcPr>
            <w:tcW w:w="4508" w:type="dxa"/>
          </w:tcPr>
          <w:p w14:paraId="06DD85D8" w14:textId="77777777" w:rsidR="002C7EDD" w:rsidRPr="00D56862" w:rsidRDefault="002C7EDD" w:rsidP="017F3365">
            <w:pPr>
              <w:widowControl w:val="0"/>
              <w:autoSpaceDE w:val="0"/>
              <w:autoSpaceDN w:val="0"/>
              <w:adjustRightInd w:val="0"/>
              <w:spacing w:after="120"/>
              <w:rPr>
                <w:rFonts w:ascii="Aptos" w:eastAsia="Aptos" w:hAnsi="Aptos" w:cs="Aptos"/>
                <w:b/>
                <w:bCs/>
              </w:rPr>
            </w:pPr>
          </w:p>
        </w:tc>
      </w:tr>
      <w:tr w:rsidR="002C7EDD" w:rsidRPr="00D56862" w14:paraId="2C4E7BB1" w14:textId="77777777" w:rsidTr="017F3365">
        <w:trPr>
          <w:trHeight w:val="422"/>
        </w:trPr>
        <w:tc>
          <w:tcPr>
            <w:tcW w:w="4508" w:type="dxa"/>
          </w:tcPr>
          <w:p w14:paraId="554BAE8D" w14:textId="2F2357A3" w:rsidR="002C7EDD" w:rsidRPr="00D56862" w:rsidRDefault="42AE0C9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Non- Provider (fill in</w:t>
            </w:r>
            <w:r w:rsidR="00902F47" w:rsidRPr="017F3365">
              <w:rPr>
                <w:rFonts w:ascii="Aptos" w:eastAsia="Aptos" w:hAnsi="Aptos" w:cs="Aptos"/>
                <w:i/>
                <w:iCs/>
                <w:color w:val="548DD4" w:themeColor="text2" w:themeTint="99"/>
                <w:sz w:val="20"/>
                <w:szCs w:val="20"/>
              </w:rPr>
              <w:t xml:space="preserve"> form in Annexe1)</w:t>
            </w:r>
          </w:p>
        </w:tc>
        <w:tc>
          <w:tcPr>
            <w:tcW w:w="4508" w:type="dxa"/>
          </w:tcPr>
          <w:p w14:paraId="53743628" w14:textId="77777777" w:rsidR="002C7EDD" w:rsidRPr="00D56862" w:rsidRDefault="002C7EDD" w:rsidP="017F3365">
            <w:pPr>
              <w:widowControl w:val="0"/>
              <w:autoSpaceDE w:val="0"/>
              <w:autoSpaceDN w:val="0"/>
              <w:adjustRightInd w:val="0"/>
              <w:spacing w:after="120"/>
              <w:rPr>
                <w:rFonts w:ascii="Aptos" w:eastAsia="Aptos" w:hAnsi="Aptos" w:cs="Aptos"/>
                <w:b/>
                <w:bCs/>
              </w:rPr>
            </w:pPr>
          </w:p>
        </w:tc>
      </w:tr>
      <w:tr w:rsidR="00F42B7B" w:rsidRPr="00D56862" w14:paraId="7E0DB351" w14:textId="77777777" w:rsidTr="017F3365">
        <w:trPr>
          <w:trHeight w:val="422"/>
        </w:trPr>
        <w:tc>
          <w:tcPr>
            <w:tcW w:w="4508" w:type="dxa"/>
          </w:tcPr>
          <w:p w14:paraId="18EC0EF0" w14:textId="458F553A" w:rsidR="00F42B7B" w:rsidRPr="00D56862" w:rsidRDefault="42AE0C9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Combination (</w:t>
            </w:r>
            <w:r w:rsidR="00902F47" w:rsidRPr="017F3365">
              <w:rPr>
                <w:rFonts w:ascii="Aptos" w:eastAsia="Aptos" w:hAnsi="Aptos" w:cs="Aptos"/>
                <w:i/>
                <w:iCs/>
                <w:color w:val="548DD4" w:themeColor="text2" w:themeTint="99"/>
                <w:sz w:val="20"/>
                <w:szCs w:val="20"/>
              </w:rPr>
              <w:t>fill in form in Annexe 1</w:t>
            </w:r>
            <w:r w:rsidRPr="017F3365">
              <w:rPr>
                <w:rFonts w:ascii="Aptos" w:eastAsia="Aptos" w:hAnsi="Aptos" w:cs="Aptos"/>
                <w:i/>
                <w:iCs/>
                <w:color w:val="548DD4" w:themeColor="text2" w:themeTint="99"/>
                <w:sz w:val="20"/>
                <w:szCs w:val="20"/>
              </w:rPr>
              <w:t xml:space="preserve">) </w:t>
            </w:r>
          </w:p>
        </w:tc>
        <w:tc>
          <w:tcPr>
            <w:tcW w:w="4508" w:type="dxa"/>
          </w:tcPr>
          <w:p w14:paraId="3305BC18" w14:textId="77777777" w:rsidR="00F42B7B" w:rsidRPr="00D56862" w:rsidRDefault="00F42B7B" w:rsidP="017F3365">
            <w:pPr>
              <w:widowControl w:val="0"/>
              <w:autoSpaceDE w:val="0"/>
              <w:autoSpaceDN w:val="0"/>
              <w:adjustRightInd w:val="0"/>
              <w:spacing w:after="120"/>
              <w:rPr>
                <w:rFonts w:ascii="Aptos" w:eastAsia="Aptos" w:hAnsi="Aptos" w:cs="Aptos"/>
                <w:b/>
                <w:bCs/>
              </w:rPr>
            </w:pPr>
          </w:p>
        </w:tc>
      </w:tr>
    </w:tbl>
    <w:p w14:paraId="390B2466" w14:textId="77777777" w:rsidR="0026189D" w:rsidRDefault="0026189D" w:rsidP="0026189D">
      <w:pPr>
        <w:pStyle w:val="ListParagraph"/>
        <w:widowControl w:val="0"/>
        <w:autoSpaceDE w:val="0"/>
        <w:autoSpaceDN w:val="0"/>
        <w:adjustRightInd w:val="0"/>
        <w:spacing w:before="120" w:after="120" w:line="240" w:lineRule="auto"/>
        <w:rPr>
          <w:rFonts w:ascii="Aptos" w:eastAsia="Aptos" w:hAnsi="Aptos" w:cs="Aptos"/>
          <w:b/>
          <w:bCs/>
        </w:rPr>
      </w:pPr>
    </w:p>
    <w:p w14:paraId="0510B642" w14:textId="30D01039" w:rsidR="00911534" w:rsidRDefault="00791350" w:rsidP="017F3365">
      <w:pPr>
        <w:pStyle w:val="ListParagraph"/>
        <w:widowControl w:val="0"/>
        <w:numPr>
          <w:ilvl w:val="1"/>
          <w:numId w:val="4"/>
        </w:numPr>
        <w:autoSpaceDE w:val="0"/>
        <w:autoSpaceDN w:val="0"/>
        <w:adjustRightInd w:val="0"/>
        <w:spacing w:before="120" w:after="120" w:line="240" w:lineRule="auto"/>
        <w:rPr>
          <w:rFonts w:ascii="Aptos" w:eastAsia="Aptos" w:hAnsi="Aptos" w:cs="Aptos"/>
          <w:b/>
          <w:bCs/>
        </w:rPr>
      </w:pPr>
      <w:r>
        <w:rPr>
          <w:rFonts w:ascii="Aptos" w:eastAsia="Aptos" w:hAnsi="Aptos" w:cs="Aptos"/>
          <w:b/>
          <w:bCs/>
        </w:rPr>
        <w:t xml:space="preserve">Exemptions </w:t>
      </w:r>
    </w:p>
    <w:p w14:paraId="2FFB0BF5" w14:textId="68D61493" w:rsidR="00D341E5" w:rsidRPr="000250A7" w:rsidRDefault="00D341E5" w:rsidP="00D341E5">
      <w:pPr>
        <w:widowControl w:val="0"/>
        <w:autoSpaceDE w:val="0"/>
        <w:autoSpaceDN w:val="0"/>
        <w:adjustRightInd w:val="0"/>
        <w:spacing w:before="120" w:after="120" w:line="240" w:lineRule="auto"/>
        <w:rPr>
          <w:rFonts w:ascii="Aptos" w:eastAsia="Aptos" w:hAnsi="Aptos" w:cs="Aptos"/>
          <w:color w:val="FF0000"/>
        </w:rPr>
      </w:pPr>
      <w:r w:rsidRPr="000250A7">
        <w:rPr>
          <w:rFonts w:ascii="Aptos" w:eastAsia="Aptos" w:hAnsi="Aptos" w:cs="Aptos"/>
        </w:rPr>
        <w:t xml:space="preserve">Please tick as appropriate following </w:t>
      </w:r>
      <w:r w:rsidR="000250A7" w:rsidRPr="000250A7">
        <w:rPr>
          <w:rFonts w:ascii="Aptos" w:eastAsia="Aptos" w:hAnsi="Aptos" w:cs="Aptos"/>
        </w:rPr>
        <w:t xml:space="preserve">submission and assessment of </w:t>
      </w:r>
      <w:r w:rsidR="000250A7" w:rsidRPr="000250A7">
        <w:rPr>
          <w:rFonts w:ascii="Aptos" w:eastAsia="Aptos" w:hAnsi="Aptos" w:cs="Aptos"/>
          <w:color w:val="FF0000"/>
        </w:rPr>
        <w:t xml:space="preserve">Minimum Requirements Form </w:t>
      </w:r>
    </w:p>
    <w:p w14:paraId="0B019471" w14:textId="4354E811" w:rsidR="00642F3B" w:rsidRDefault="00D341E5" w:rsidP="0037512F">
      <w:pPr>
        <w:pStyle w:val="ListParagraph"/>
        <w:widowControl w:val="0"/>
        <w:numPr>
          <w:ilvl w:val="0"/>
          <w:numId w:val="38"/>
        </w:numPr>
        <w:autoSpaceDE w:val="0"/>
        <w:autoSpaceDN w:val="0"/>
        <w:adjustRightInd w:val="0"/>
        <w:spacing w:before="120" w:after="120" w:line="240" w:lineRule="auto"/>
        <w:rPr>
          <w:rFonts w:ascii="Aptos" w:eastAsia="Aptos" w:hAnsi="Aptos" w:cs="Aptos"/>
          <w:b/>
          <w:bCs/>
        </w:rPr>
      </w:pPr>
      <w:r w:rsidRPr="00FB1170">
        <w:rPr>
          <w:rFonts w:ascii="Aptos" w:eastAsia="Aptos" w:hAnsi="Aptos" w:cs="Aptos"/>
          <w:b/>
          <w:bCs/>
        </w:rPr>
        <w:t>Ha</w:t>
      </w:r>
      <w:r w:rsidR="000250A7" w:rsidRPr="00FB1170">
        <w:rPr>
          <w:rFonts w:ascii="Aptos" w:eastAsia="Aptos" w:hAnsi="Aptos" w:cs="Aptos"/>
          <w:b/>
          <w:bCs/>
        </w:rPr>
        <w:t xml:space="preserve">s QQI </w:t>
      </w:r>
      <w:r w:rsidR="0037512F">
        <w:rPr>
          <w:rFonts w:ascii="Aptos" w:eastAsia="Aptos" w:hAnsi="Aptos" w:cs="Aptos"/>
          <w:b/>
          <w:bCs/>
        </w:rPr>
        <w:t>granted you</w:t>
      </w:r>
      <w:r w:rsidR="00642F3B">
        <w:rPr>
          <w:rFonts w:ascii="Aptos" w:eastAsia="Aptos" w:hAnsi="Aptos" w:cs="Aptos"/>
          <w:b/>
          <w:bCs/>
        </w:rPr>
        <w:t>r organisation</w:t>
      </w:r>
      <w:r w:rsidR="0037512F">
        <w:rPr>
          <w:rFonts w:ascii="Aptos" w:eastAsia="Aptos" w:hAnsi="Aptos" w:cs="Aptos"/>
          <w:b/>
          <w:bCs/>
        </w:rPr>
        <w:t xml:space="preserve"> an </w:t>
      </w:r>
      <w:r w:rsidR="000250A7" w:rsidRPr="00FB1170">
        <w:rPr>
          <w:rFonts w:ascii="Aptos" w:eastAsia="Aptos" w:hAnsi="Aptos" w:cs="Aptos"/>
          <w:b/>
          <w:bCs/>
        </w:rPr>
        <w:t xml:space="preserve">exemption from Due Diligence requirements? </w:t>
      </w:r>
    </w:p>
    <w:p w14:paraId="52280563" w14:textId="17F0C6A6" w:rsidR="00791350" w:rsidRDefault="00642F3B" w:rsidP="00642F3B">
      <w:pPr>
        <w:pStyle w:val="ListParagraph"/>
        <w:widowControl w:val="0"/>
        <w:autoSpaceDE w:val="0"/>
        <w:autoSpaceDN w:val="0"/>
        <w:adjustRightInd w:val="0"/>
        <w:spacing w:before="120" w:after="120" w:line="240" w:lineRule="auto"/>
        <w:ind w:left="360"/>
        <w:rPr>
          <w:rFonts w:ascii="Aptos" w:eastAsia="Aptos" w:hAnsi="Aptos" w:cs="Aptos"/>
          <w:b/>
          <w:bCs/>
        </w:rPr>
      </w:pPr>
      <w:r>
        <w:rPr>
          <w:rStyle w:val="normaltextrun"/>
          <w:rFonts w:ascii="Aptos" w:hAnsi="Aptos"/>
          <w:b/>
          <w:bCs/>
          <w:color w:val="000000"/>
          <w:shd w:val="clear" w:color="auto" w:fill="FFFFFF"/>
        </w:rPr>
        <w:t xml:space="preserve">Yes ☐   </w:t>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Aptos" w:hAnsi="Aptos"/>
          <w:b/>
          <w:bCs/>
          <w:color w:val="000000"/>
          <w:shd w:val="clear" w:color="auto" w:fill="FFFFFF"/>
        </w:rPr>
        <w:t>No</w:t>
      </w:r>
      <w:r>
        <w:rPr>
          <w:rStyle w:val="normaltextrun"/>
          <w:rFonts w:ascii="Aptos" w:hAnsi="Aptos"/>
          <w:color w:val="000000"/>
          <w:shd w:val="clear" w:color="auto" w:fill="FFFFFF"/>
        </w:rPr>
        <w:t xml:space="preserve"> ☐</w:t>
      </w:r>
    </w:p>
    <w:p w14:paraId="757F9377" w14:textId="77777777" w:rsidR="0037512F" w:rsidRPr="00FB1170" w:rsidRDefault="0037512F" w:rsidP="0037512F">
      <w:pPr>
        <w:pStyle w:val="ListParagraph"/>
        <w:widowControl w:val="0"/>
        <w:autoSpaceDE w:val="0"/>
        <w:autoSpaceDN w:val="0"/>
        <w:adjustRightInd w:val="0"/>
        <w:spacing w:before="120" w:after="120" w:line="240" w:lineRule="auto"/>
        <w:ind w:left="360"/>
        <w:rPr>
          <w:rFonts w:ascii="Aptos" w:eastAsia="Aptos" w:hAnsi="Aptos" w:cs="Aptos"/>
          <w:b/>
          <w:bCs/>
        </w:rPr>
      </w:pPr>
    </w:p>
    <w:p w14:paraId="7CA178EA" w14:textId="68015695" w:rsidR="00FB1170" w:rsidRDefault="00FB1170" w:rsidP="0037512F">
      <w:pPr>
        <w:pStyle w:val="ListParagraph"/>
        <w:widowControl w:val="0"/>
        <w:numPr>
          <w:ilvl w:val="0"/>
          <w:numId w:val="38"/>
        </w:numPr>
        <w:autoSpaceDE w:val="0"/>
        <w:autoSpaceDN w:val="0"/>
        <w:adjustRightInd w:val="0"/>
        <w:spacing w:before="120" w:after="120" w:line="240" w:lineRule="auto"/>
        <w:rPr>
          <w:rFonts w:ascii="Aptos" w:eastAsia="Aptos" w:hAnsi="Aptos" w:cs="Aptos"/>
          <w:b/>
          <w:bCs/>
        </w:rPr>
      </w:pPr>
      <w:r w:rsidRPr="00FB1170">
        <w:rPr>
          <w:rFonts w:ascii="Aptos" w:eastAsia="Aptos" w:hAnsi="Aptos" w:cs="Aptos"/>
          <w:b/>
          <w:bCs/>
        </w:rPr>
        <w:t xml:space="preserve">Has QQI </w:t>
      </w:r>
      <w:r w:rsidR="0037512F">
        <w:rPr>
          <w:rFonts w:ascii="Aptos" w:eastAsia="Aptos" w:hAnsi="Aptos" w:cs="Aptos"/>
          <w:b/>
          <w:bCs/>
        </w:rPr>
        <w:t>granted you</w:t>
      </w:r>
      <w:r w:rsidR="00642F3B">
        <w:rPr>
          <w:rFonts w:ascii="Aptos" w:eastAsia="Aptos" w:hAnsi="Aptos" w:cs="Aptos"/>
          <w:b/>
          <w:bCs/>
        </w:rPr>
        <w:t>r organisation</w:t>
      </w:r>
      <w:r w:rsidR="0037512F" w:rsidRPr="0037512F">
        <w:rPr>
          <w:rFonts w:ascii="Aptos" w:eastAsia="Aptos" w:hAnsi="Aptos" w:cs="Aptos"/>
          <w:b/>
          <w:bCs/>
        </w:rPr>
        <w:t xml:space="preserve"> an </w:t>
      </w:r>
      <w:r w:rsidRPr="0037512F">
        <w:rPr>
          <w:rFonts w:ascii="Aptos" w:eastAsia="Aptos" w:hAnsi="Aptos" w:cs="Aptos"/>
          <w:b/>
          <w:bCs/>
        </w:rPr>
        <w:t>exemption from Protection of Enrolled Learners requirements?</w:t>
      </w:r>
    </w:p>
    <w:p w14:paraId="158919AF" w14:textId="454E3594" w:rsidR="00642F3B" w:rsidRPr="0037512F" w:rsidRDefault="00642F3B" w:rsidP="00642F3B">
      <w:pPr>
        <w:pStyle w:val="ListParagraph"/>
        <w:widowControl w:val="0"/>
        <w:autoSpaceDE w:val="0"/>
        <w:autoSpaceDN w:val="0"/>
        <w:adjustRightInd w:val="0"/>
        <w:spacing w:before="120" w:after="120" w:line="240" w:lineRule="auto"/>
        <w:ind w:left="360"/>
        <w:rPr>
          <w:rFonts w:ascii="Aptos" w:eastAsia="Aptos" w:hAnsi="Aptos" w:cs="Aptos"/>
          <w:b/>
          <w:bCs/>
        </w:rPr>
      </w:pPr>
      <w:r>
        <w:rPr>
          <w:rStyle w:val="normaltextrun"/>
          <w:rFonts w:ascii="Aptos" w:hAnsi="Aptos"/>
          <w:b/>
          <w:bCs/>
          <w:color w:val="000000"/>
          <w:shd w:val="clear" w:color="auto" w:fill="FFFFFF"/>
        </w:rPr>
        <w:t xml:space="preserve">Yes ☐   </w:t>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Aptos" w:hAnsi="Aptos"/>
          <w:b/>
          <w:bCs/>
          <w:color w:val="000000"/>
          <w:shd w:val="clear" w:color="auto" w:fill="FFFFFF"/>
        </w:rPr>
        <w:t>No</w:t>
      </w:r>
      <w:r>
        <w:rPr>
          <w:rStyle w:val="normaltextrun"/>
          <w:rFonts w:ascii="Aptos" w:hAnsi="Aptos"/>
          <w:color w:val="000000"/>
          <w:shd w:val="clear" w:color="auto" w:fill="FFFFFF"/>
        </w:rPr>
        <w:t xml:space="preserve"> ☐</w:t>
      </w:r>
    </w:p>
    <w:p w14:paraId="3D0A4B47" w14:textId="77777777" w:rsidR="00FB1170" w:rsidRPr="00FB1170" w:rsidRDefault="00FB1170" w:rsidP="00FB1170">
      <w:pPr>
        <w:widowControl w:val="0"/>
        <w:autoSpaceDE w:val="0"/>
        <w:autoSpaceDN w:val="0"/>
        <w:adjustRightInd w:val="0"/>
        <w:spacing w:before="120" w:after="120" w:line="240" w:lineRule="auto"/>
        <w:rPr>
          <w:rFonts w:ascii="Aptos" w:eastAsia="Aptos" w:hAnsi="Aptos" w:cs="Aptos"/>
          <w:b/>
          <w:bCs/>
        </w:rPr>
      </w:pPr>
    </w:p>
    <w:p w14:paraId="4BE40AD8" w14:textId="39762907" w:rsidR="000A2C83" w:rsidRPr="00D56862" w:rsidRDefault="007A6CC9" w:rsidP="017F3365">
      <w:pPr>
        <w:pStyle w:val="ListParagraph"/>
        <w:widowControl w:val="0"/>
        <w:numPr>
          <w:ilvl w:val="1"/>
          <w:numId w:val="4"/>
        </w:numPr>
        <w:autoSpaceDE w:val="0"/>
        <w:autoSpaceDN w:val="0"/>
        <w:adjustRightInd w:val="0"/>
        <w:spacing w:before="120" w:after="120" w:line="240" w:lineRule="auto"/>
        <w:rPr>
          <w:rFonts w:ascii="Aptos" w:eastAsia="Aptos" w:hAnsi="Aptos" w:cs="Aptos"/>
          <w:b/>
          <w:bCs/>
        </w:rPr>
      </w:pPr>
      <w:r w:rsidRPr="017F3365">
        <w:rPr>
          <w:rFonts w:ascii="Aptos" w:eastAsia="Aptos" w:hAnsi="Aptos" w:cs="Aptos"/>
          <w:b/>
          <w:bCs/>
        </w:rPr>
        <w:lastRenderedPageBreak/>
        <w:t xml:space="preserve">Contact Information </w:t>
      </w:r>
    </w:p>
    <w:tbl>
      <w:tblPr>
        <w:tblStyle w:val="TableGrid"/>
        <w:tblW w:w="0" w:type="auto"/>
        <w:tblInd w:w="-5" w:type="dxa"/>
        <w:tblLook w:val="04A0" w:firstRow="1" w:lastRow="0" w:firstColumn="1" w:lastColumn="0" w:noHBand="0" w:noVBand="1"/>
      </w:tblPr>
      <w:tblGrid>
        <w:gridCol w:w="2977"/>
        <w:gridCol w:w="6044"/>
      </w:tblGrid>
      <w:tr w:rsidR="000A2C83" w:rsidRPr="00D56862" w14:paraId="435AF67D" w14:textId="77777777" w:rsidTr="017F3365">
        <w:trPr>
          <w:trHeight w:val="875"/>
        </w:trPr>
        <w:tc>
          <w:tcPr>
            <w:tcW w:w="2977" w:type="dxa"/>
          </w:tcPr>
          <w:p w14:paraId="0680CD93" w14:textId="77777777" w:rsidR="000A2C83" w:rsidRPr="00D56862" w:rsidRDefault="000A2C8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Postal Address</w:t>
            </w:r>
          </w:p>
        </w:tc>
        <w:tc>
          <w:tcPr>
            <w:tcW w:w="6044" w:type="dxa"/>
          </w:tcPr>
          <w:p w14:paraId="165B305C" w14:textId="35A7AE04" w:rsidR="00CB6E97" w:rsidRPr="00D56862" w:rsidRDefault="00CB6E97" w:rsidP="017F3365">
            <w:pPr>
              <w:widowControl w:val="0"/>
              <w:autoSpaceDE w:val="0"/>
              <w:autoSpaceDN w:val="0"/>
              <w:adjustRightInd w:val="0"/>
              <w:spacing w:after="120" w:line="480" w:lineRule="auto"/>
              <w:rPr>
                <w:rFonts w:ascii="Aptos" w:eastAsia="Aptos" w:hAnsi="Aptos" w:cs="Aptos"/>
              </w:rPr>
            </w:pPr>
          </w:p>
        </w:tc>
      </w:tr>
      <w:tr w:rsidR="000A2C83" w:rsidRPr="00D56862" w14:paraId="5FC1A60B" w14:textId="77777777" w:rsidTr="017F3365">
        <w:tc>
          <w:tcPr>
            <w:tcW w:w="2977" w:type="dxa"/>
          </w:tcPr>
          <w:p w14:paraId="13AEF4AD" w14:textId="77777777" w:rsidR="000A2C83" w:rsidRPr="00D56862" w:rsidRDefault="000A2C8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Phone</w:t>
            </w:r>
          </w:p>
        </w:tc>
        <w:tc>
          <w:tcPr>
            <w:tcW w:w="6044" w:type="dxa"/>
          </w:tcPr>
          <w:p w14:paraId="39ED4D77" w14:textId="77777777" w:rsidR="000A2C83" w:rsidRPr="00D56862" w:rsidRDefault="000A2C83" w:rsidP="017F3365">
            <w:pPr>
              <w:widowControl w:val="0"/>
              <w:autoSpaceDE w:val="0"/>
              <w:autoSpaceDN w:val="0"/>
              <w:adjustRightInd w:val="0"/>
              <w:spacing w:after="120"/>
              <w:rPr>
                <w:rFonts w:ascii="Aptos" w:eastAsia="Aptos" w:hAnsi="Aptos" w:cs="Aptos"/>
              </w:rPr>
            </w:pPr>
          </w:p>
        </w:tc>
      </w:tr>
      <w:tr w:rsidR="000A2C83" w:rsidRPr="00D56862" w14:paraId="060D1E7B" w14:textId="77777777" w:rsidTr="017F3365">
        <w:tc>
          <w:tcPr>
            <w:tcW w:w="2977" w:type="dxa"/>
          </w:tcPr>
          <w:p w14:paraId="230BEFB4" w14:textId="77777777" w:rsidR="000A2C83" w:rsidRPr="00D56862" w:rsidRDefault="000A2C8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Email</w:t>
            </w:r>
          </w:p>
        </w:tc>
        <w:tc>
          <w:tcPr>
            <w:tcW w:w="6044" w:type="dxa"/>
          </w:tcPr>
          <w:p w14:paraId="1BF7A1F6" w14:textId="77777777" w:rsidR="000A2C83" w:rsidRPr="00D56862" w:rsidRDefault="000A2C83" w:rsidP="017F3365">
            <w:pPr>
              <w:widowControl w:val="0"/>
              <w:autoSpaceDE w:val="0"/>
              <w:autoSpaceDN w:val="0"/>
              <w:adjustRightInd w:val="0"/>
              <w:spacing w:after="120"/>
              <w:rPr>
                <w:rFonts w:ascii="Aptos" w:eastAsia="Aptos" w:hAnsi="Aptos" w:cs="Aptos"/>
              </w:rPr>
            </w:pPr>
          </w:p>
        </w:tc>
      </w:tr>
      <w:tr w:rsidR="000A2C83" w:rsidRPr="00D56862" w14:paraId="0C74CDD6" w14:textId="77777777" w:rsidTr="017F3365">
        <w:tc>
          <w:tcPr>
            <w:tcW w:w="2977" w:type="dxa"/>
          </w:tcPr>
          <w:p w14:paraId="40570C6E" w14:textId="77777777" w:rsidR="000A2C83" w:rsidRPr="00D56862" w:rsidRDefault="000A2C83" w:rsidP="017F3365">
            <w:pPr>
              <w:widowControl w:val="0"/>
              <w:autoSpaceDE w:val="0"/>
              <w:autoSpaceDN w:val="0"/>
              <w:adjustRightInd w:val="0"/>
              <w:spacing w:after="120"/>
              <w:rPr>
                <w:rFonts w:ascii="Aptos" w:eastAsia="Aptos" w:hAnsi="Aptos" w:cs="Aptos"/>
                <w:i/>
                <w:iCs/>
                <w:color w:val="548DD4" w:themeColor="text2" w:themeTint="99"/>
                <w:sz w:val="20"/>
                <w:szCs w:val="20"/>
              </w:rPr>
            </w:pPr>
            <w:r w:rsidRPr="017F3365">
              <w:rPr>
                <w:rFonts w:ascii="Aptos" w:eastAsia="Aptos" w:hAnsi="Aptos" w:cs="Aptos"/>
                <w:i/>
                <w:iCs/>
                <w:color w:val="548DD4" w:themeColor="text2" w:themeTint="99"/>
                <w:sz w:val="20"/>
                <w:szCs w:val="20"/>
              </w:rPr>
              <w:t>Website</w:t>
            </w:r>
          </w:p>
        </w:tc>
        <w:tc>
          <w:tcPr>
            <w:tcW w:w="6044" w:type="dxa"/>
          </w:tcPr>
          <w:p w14:paraId="6684B731" w14:textId="77777777" w:rsidR="000A2C83" w:rsidRPr="00D56862" w:rsidRDefault="000A2C83" w:rsidP="017F3365">
            <w:pPr>
              <w:widowControl w:val="0"/>
              <w:autoSpaceDE w:val="0"/>
              <w:autoSpaceDN w:val="0"/>
              <w:adjustRightInd w:val="0"/>
              <w:spacing w:after="120"/>
              <w:rPr>
                <w:rFonts w:ascii="Aptos" w:eastAsia="Aptos" w:hAnsi="Aptos" w:cs="Aptos"/>
              </w:rPr>
            </w:pPr>
          </w:p>
        </w:tc>
      </w:tr>
    </w:tbl>
    <w:p w14:paraId="655F29A3" w14:textId="010AD5A1" w:rsidR="00A2479A" w:rsidRPr="00D56862" w:rsidRDefault="00A2479A" w:rsidP="017F3365">
      <w:pPr>
        <w:pStyle w:val="ListParagraph"/>
        <w:widowControl w:val="0"/>
        <w:numPr>
          <w:ilvl w:val="1"/>
          <w:numId w:val="4"/>
        </w:numPr>
        <w:autoSpaceDE w:val="0"/>
        <w:autoSpaceDN w:val="0"/>
        <w:adjustRightInd w:val="0"/>
        <w:spacing w:before="120" w:after="120" w:line="240" w:lineRule="auto"/>
        <w:rPr>
          <w:rFonts w:ascii="Aptos" w:eastAsia="Aptos" w:hAnsi="Aptos" w:cs="Aptos"/>
          <w:b/>
          <w:bCs/>
        </w:rPr>
      </w:pPr>
      <w:r w:rsidRPr="017F3365">
        <w:rPr>
          <w:rFonts w:ascii="Aptos" w:eastAsia="Aptos" w:hAnsi="Aptos" w:cs="Aptos"/>
          <w:b/>
          <w:bCs/>
        </w:rPr>
        <w:t>Contact details for enquiries on the app</w:t>
      </w:r>
      <w:r w:rsidR="00E55323" w:rsidRPr="017F3365">
        <w:rPr>
          <w:rFonts w:ascii="Aptos" w:eastAsia="Aptos" w:hAnsi="Aptos" w:cs="Aptos"/>
          <w:b/>
          <w:bCs/>
        </w:rPr>
        <w:t xml:space="preserve">lication </w:t>
      </w:r>
    </w:p>
    <w:tbl>
      <w:tblPr>
        <w:tblStyle w:val="TableGrid"/>
        <w:tblW w:w="0" w:type="auto"/>
        <w:tblInd w:w="-5" w:type="dxa"/>
        <w:tblLook w:val="04A0" w:firstRow="1" w:lastRow="0" w:firstColumn="1" w:lastColumn="0" w:noHBand="0" w:noVBand="1"/>
      </w:tblPr>
      <w:tblGrid>
        <w:gridCol w:w="2977"/>
        <w:gridCol w:w="2386"/>
        <w:gridCol w:w="1441"/>
        <w:gridCol w:w="2217"/>
      </w:tblGrid>
      <w:tr w:rsidR="005941B7" w:rsidRPr="00D56862" w14:paraId="75A06763" w14:textId="77777777" w:rsidTr="005941B7">
        <w:tc>
          <w:tcPr>
            <w:tcW w:w="9021" w:type="dxa"/>
            <w:gridSpan w:val="4"/>
            <w:shd w:val="clear" w:color="auto" w:fill="EEECE1" w:themeFill="background2"/>
          </w:tcPr>
          <w:p w14:paraId="0ECD50C6" w14:textId="77777777" w:rsidR="005941B7" w:rsidRPr="00D56862" w:rsidRDefault="005941B7" w:rsidP="00EB54B7">
            <w:pPr>
              <w:widowControl w:val="0"/>
              <w:autoSpaceDE w:val="0"/>
              <w:autoSpaceDN w:val="0"/>
              <w:adjustRightInd w:val="0"/>
              <w:spacing w:after="120"/>
              <w:rPr>
                <w:rFonts w:cstheme="minorHAnsi"/>
                <w:b/>
                <w:i/>
              </w:rPr>
            </w:pPr>
            <w:r w:rsidRPr="00D56862">
              <w:rPr>
                <w:rFonts w:cstheme="minorHAnsi"/>
                <w:b/>
                <w:i/>
              </w:rPr>
              <w:t>Contact Person for QQI</w:t>
            </w:r>
          </w:p>
        </w:tc>
      </w:tr>
      <w:tr w:rsidR="00EB54B7" w:rsidRPr="00D56862" w14:paraId="4B2E02CE" w14:textId="77777777" w:rsidTr="00CD28B5">
        <w:tc>
          <w:tcPr>
            <w:tcW w:w="2977" w:type="dxa"/>
          </w:tcPr>
          <w:p w14:paraId="25AB284B" w14:textId="77777777" w:rsidR="00EB54B7" w:rsidRPr="00D56862" w:rsidRDefault="005941B7" w:rsidP="00EB54B7">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Full Name</w:t>
            </w:r>
          </w:p>
        </w:tc>
        <w:tc>
          <w:tcPr>
            <w:tcW w:w="6044" w:type="dxa"/>
            <w:gridSpan w:val="3"/>
          </w:tcPr>
          <w:p w14:paraId="32358B4E" w14:textId="77777777" w:rsidR="00EB54B7" w:rsidRPr="00D56862" w:rsidRDefault="00EB54B7" w:rsidP="00EB54B7">
            <w:pPr>
              <w:widowControl w:val="0"/>
              <w:autoSpaceDE w:val="0"/>
              <w:autoSpaceDN w:val="0"/>
              <w:adjustRightInd w:val="0"/>
              <w:spacing w:after="120"/>
              <w:rPr>
                <w:rFonts w:cstheme="minorHAnsi"/>
              </w:rPr>
            </w:pPr>
          </w:p>
        </w:tc>
      </w:tr>
      <w:tr w:rsidR="00EB54B7" w:rsidRPr="00D56862" w14:paraId="58FEF03E" w14:textId="77777777" w:rsidTr="00CD28B5">
        <w:tc>
          <w:tcPr>
            <w:tcW w:w="2977" w:type="dxa"/>
          </w:tcPr>
          <w:p w14:paraId="3F2E8003" w14:textId="77777777" w:rsidR="00EB54B7" w:rsidRPr="00D56862" w:rsidRDefault="00EB54B7" w:rsidP="00EB54B7">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Position</w:t>
            </w:r>
          </w:p>
        </w:tc>
        <w:tc>
          <w:tcPr>
            <w:tcW w:w="6044" w:type="dxa"/>
            <w:gridSpan w:val="3"/>
          </w:tcPr>
          <w:p w14:paraId="75F1D17F" w14:textId="77777777" w:rsidR="00EB54B7" w:rsidRPr="00D56862" w:rsidRDefault="00EB54B7" w:rsidP="00EB54B7">
            <w:pPr>
              <w:widowControl w:val="0"/>
              <w:autoSpaceDE w:val="0"/>
              <w:autoSpaceDN w:val="0"/>
              <w:adjustRightInd w:val="0"/>
              <w:spacing w:after="120"/>
              <w:rPr>
                <w:rFonts w:cstheme="minorHAnsi"/>
              </w:rPr>
            </w:pPr>
          </w:p>
        </w:tc>
      </w:tr>
      <w:tr w:rsidR="005941B7" w:rsidRPr="00D56862" w14:paraId="212A0C48" w14:textId="77777777" w:rsidTr="00CD28B5">
        <w:tc>
          <w:tcPr>
            <w:tcW w:w="2977" w:type="dxa"/>
          </w:tcPr>
          <w:p w14:paraId="47536525" w14:textId="77777777" w:rsidR="005941B7" w:rsidRPr="00D56862" w:rsidRDefault="005941B7" w:rsidP="00CF5EB3">
            <w:pPr>
              <w:rPr>
                <w:rFonts w:cstheme="minorHAnsi"/>
                <w:i/>
                <w:color w:val="548DD4" w:themeColor="text2" w:themeTint="99"/>
                <w:sz w:val="20"/>
                <w:szCs w:val="20"/>
              </w:rPr>
            </w:pPr>
            <w:r w:rsidRPr="00D56862">
              <w:rPr>
                <w:rFonts w:cstheme="minorHAnsi"/>
                <w:i/>
                <w:color w:val="548DD4" w:themeColor="text2" w:themeTint="99"/>
                <w:sz w:val="20"/>
                <w:szCs w:val="20"/>
              </w:rPr>
              <w:t>Phone (landline)</w:t>
            </w:r>
          </w:p>
        </w:tc>
        <w:tc>
          <w:tcPr>
            <w:tcW w:w="2386" w:type="dxa"/>
          </w:tcPr>
          <w:p w14:paraId="655C287C" w14:textId="77777777" w:rsidR="005941B7" w:rsidRPr="00D56862" w:rsidRDefault="005941B7" w:rsidP="00CF5EB3">
            <w:pPr>
              <w:widowControl w:val="0"/>
              <w:autoSpaceDE w:val="0"/>
              <w:autoSpaceDN w:val="0"/>
              <w:adjustRightInd w:val="0"/>
              <w:spacing w:after="120"/>
              <w:rPr>
                <w:rFonts w:cstheme="minorHAnsi"/>
              </w:rPr>
            </w:pPr>
          </w:p>
        </w:tc>
        <w:tc>
          <w:tcPr>
            <w:tcW w:w="1441" w:type="dxa"/>
          </w:tcPr>
          <w:p w14:paraId="1B8A1A68" w14:textId="77777777" w:rsidR="005941B7" w:rsidRPr="00D56862" w:rsidRDefault="005941B7" w:rsidP="00CF5EB3">
            <w:pPr>
              <w:widowControl w:val="0"/>
              <w:autoSpaceDE w:val="0"/>
              <w:autoSpaceDN w:val="0"/>
              <w:adjustRightInd w:val="0"/>
              <w:spacing w:after="120"/>
              <w:rPr>
                <w:rFonts w:cstheme="minorHAnsi"/>
              </w:rPr>
            </w:pPr>
            <w:r w:rsidRPr="00D56862">
              <w:rPr>
                <w:rFonts w:cstheme="minorHAnsi"/>
                <w:i/>
                <w:color w:val="548DD4" w:themeColor="text2" w:themeTint="99"/>
                <w:sz w:val="20"/>
                <w:szCs w:val="20"/>
              </w:rPr>
              <w:t>Phone (mobile)</w:t>
            </w:r>
          </w:p>
        </w:tc>
        <w:tc>
          <w:tcPr>
            <w:tcW w:w="2217" w:type="dxa"/>
          </w:tcPr>
          <w:p w14:paraId="1C23B6D7" w14:textId="77777777" w:rsidR="005941B7" w:rsidRPr="00D56862" w:rsidRDefault="005941B7" w:rsidP="00CF5EB3">
            <w:pPr>
              <w:widowControl w:val="0"/>
              <w:autoSpaceDE w:val="0"/>
              <w:autoSpaceDN w:val="0"/>
              <w:adjustRightInd w:val="0"/>
              <w:spacing w:after="120"/>
              <w:rPr>
                <w:rFonts w:cstheme="minorHAnsi"/>
              </w:rPr>
            </w:pPr>
          </w:p>
        </w:tc>
      </w:tr>
      <w:tr w:rsidR="00EB54B7" w:rsidRPr="00D56862" w14:paraId="2C061AD0" w14:textId="77777777" w:rsidTr="00CD28B5">
        <w:tc>
          <w:tcPr>
            <w:tcW w:w="2977" w:type="dxa"/>
          </w:tcPr>
          <w:p w14:paraId="6525E625" w14:textId="77777777" w:rsidR="00EB54B7" w:rsidRPr="00D56862" w:rsidRDefault="00EB54B7" w:rsidP="00801C5F">
            <w:pPr>
              <w:widowControl w:val="0"/>
              <w:autoSpaceDE w:val="0"/>
              <w:autoSpaceDN w:val="0"/>
              <w:adjustRightInd w:val="0"/>
              <w:spacing w:after="120"/>
              <w:rPr>
                <w:rFonts w:cstheme="minorHAnsi"/>
                <w:i/>
                <w:color w:val="548DD4" w:themeColor="text2" w:themeTint="99"/>
                <w:sz w:val="20"/>
                <w:szCs w:val="20"/>
              </w:rPr>
            </w:pPr>
            <w:r w:rsidRPr="00D56862">
              <w:rPr>
                <w:rFonts w:cstheme="minorHAnsi"/>
                <w:i/>
                <w:color w:val="548DD4" w:themeColor="text2" w:themeTint="99"/>
                <w:sz w:val="20"/>
                <w:szCs w:val="20"/>
              </w:rPr>
              <w:t>Email</w:t>
            </w:r>
          </w:p>
        </w:tc>
        <w:tc>
          <w:tcPr>
            <w:tcW w:w="6044" w:type="dxa"/>
            <w:gridSpan w:val="3"/>
          </w:tcPr>
          <w:p w14:paraId="79FAF7EC" w14:textId="77777777" w:rsidR="00EB54B7" w:rsidRPr="00D56862" w:rsidRDefault="00EB54B7" w:rsidP="00801C5F">
            <w:pPr>
              <w:widowControl w:val="0"/>
              <w:autoSpaceDE w:val="0"/>
              <w:autoSpaceDN w:val="0"/>
              <w:adjustRightInd w:val="0"/>
              <w:spacing w:after="120"/>
              <w:rPr>
                <w:rFonts w:cstheme="minorHAnsi"/>
              </w:rPr>
            </w:pPr>
          </w:p>
        </w:tc>
      </w:tr>
    </w:tbl>
    <w:p w14:paraId="24D0464F" w14:textId="4C44B390" w:rsidR="00B94B98" w:rsidRPr="00CB3C2B" w:rsidRDefault="00B94B98" w:rsidP="017F3365">
      <w:pPr>
        <w:widowControl w:val="0"/>
        <w:autoSpaceDE w:val="0"/>
        <w:autoSpaceDN w:val="0"/>
        <w:adjustRightInd w:val="0"/>
        <w:spacing w:before="120" w:after="120" w:line="240" w:lineRule="auto"/>
        <w:rPr>
          <w:rFonts w:cstheme="minorBidi"/>
          <w:b/>
          <w:bCs/>
        </w:rPr>
      </w:pPr>
    </w:p>
    <w:p w14:paraId="319EFF7F" w14:textId="0BDAC4C2"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44FBF7DF" w14:textId="042408C9"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77C3092B" w14:textId="148B5D68"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364CB119" w14:textId="08DD9BAA"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3F779F50" w14:textId="7919A4A9"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106216C2" w14:textId="3314A421"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7D6D2E94" w14:textId="3BE0651A"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375FE42C" w14:textId="3A60588B"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0F369D29" w14:textId="40ADB04A"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4F170888" w14:textId="68154FAD"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52CBC609" w14:textId="4709B795"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0985EF4B" w14:textId="618CA11C"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322F9DF7" w14:textId="1E440AF5"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2CE112D3" w14:textId="7257FB33"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74ED758B" w14:textId="13745E53"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541B955D" w14:textId="349B30DC"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1D79F8AD" w14:textId="1A56282B"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3BAB0119" w14:textId="23C460D7"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5E246728" w14:textId="71733381" w:rsidR="00B94B98" w:rsidRPr="00CB3C2B" w:rsidRDefault="00B94B98" w:rsidP="017F3365">
      <w:pPr>
        <w:widowControl w:val="0"/>
        <w:autoSpaceDE w:val="0"/>
        <w:autoSpaceDN w:val="0"/>
        <w:adjustRightInd w:val="0"/>
        <w:spacing w:before="120" w:after="120" w:line="240" w:lineRule="auto"/>
        <w:rPr>
          <w:rFonts w:cstheme="minorBidi"/>
          <w:b/>
          <w:bCs/>
          <w:sz w:val="24"/>
          <w:szCs w:val="24"/>
        </w:rPr>
      </w:pPr>
    </w:p>
    <w:p w14:paraId="051BC4A1" w14:textId="77777777" w:rsidR="00D04FDE" w:rsidRDefault="00D04FDE" w:rsidP="017F3365">
      <w:pPr>
        <w:widowControl w:val="0"/>
        <w:spacing w:after="120" w:line="240" w:lineRule="auto"/>
        <w:rPr>
          <w:rFonts w:cstheme="minorBidi"/>
          <w:b/>
          <w:bCs/>
          <w:sz w:val="24"/>
          <w:szCs w:val="24"/>
        </w:rPr>
      </w:pPr>
    </w:p>
    <w:p w14:paraId="353F2FF8" w14:textId="6828ED12" w:rsidR="002312FB" w:rsidRPr="00D56862" w:rsidRDefault="64B6BD00" w:rsidP="017F3365">
      <w:pPr>
        <w:widowControl w:val="0"/>
        <w:spacing w:after="120" w:line="240" w:lineRule="auto"/>
        <w:rPr>
          <w:rFonts w:ascii="Aptos" w:eastAsia="Aptos" w:hAnsi="Aptos" w:cs="Aptos"/>
          <w:b/>
          <w:bCs/>
          <w:sz w:val="24"/>
          <w:szCs w:val="24"/>
        </w:rPr>
      </w:pPr>
      <w:r w:rsidRPr="017F3365">
        <w:rPr>
          <w:rFonts w:ascii="Aptos" w:eastAsia="Aptos" w:hAnsi="Aptos" w:cs="Aptos"/>
          <w:b/>
          <w:bCs/>
          <w:sz w:val="24"/>
          <w:szCs w:val="24"/>
        </w:rPr>
        <w:lastRenderedPageBreak/>
        <w:t xml:space="preserve">Declaration and Signature </w:t>
      </w:r>
    </w:p>
    <w:p w14:paraId="54201150" w14:textId="442AFD2F" w:rsidR="006F3D8C" w:rsidRPr="00D56862" w:rsidRDefault="006F3D8C" w:rsidP="017F3365">
      <w:pPr>
        <w:spacing w:after="0" w:line="240" w:lineRule="auto"/>
        <w:rPr>
          <w:rFonts w:ascii="Aptos" w:eastAsia="Aptos" w:hAnsi="Aptos" w:cs="Aptos"/>
          <w:color w:val="548DD4" w:themeColor="text2" w:themeTint="99"/>
          <w:sz w:val="20"/>
          <w:szCs w:val="20"/>
        </w:rPr>
      </w:pPr>
      <w:r w:rsidRPr="017F3365">
        <w:rPr>
          <w:rFonts w:ascii="Aptos" w:eastAsia="Aptos" w:hAnsi="Aptos" w:cs="Aptos"/>
          <w:color w:val="548DD4" w:themeColor="text2" w:themeTint="99"/>
          <w:sz w:val="20"/>
          <w:szCs w:val="20"/>
        </w:rPr>
        <w:t xml:space="preserve">To be completed by Owner, Director or Principal Executive Officer of </w:t>
      </w:r>
      <w:r w:rsidR="008A73E5">
        <w:rPr>
          <w:rFonts w:ascii="Aptos" w:eastAsia="Aptos" w:hAnsi="Aptos" w:cs="Aptos"/>
          <w:color w:val="548DD4" w:themeColor="text2" w:themeTint="99"/>
          <w:sz w:val="20"/>
          <w:szCs w:val="20"/>
        </w:rPr>
        <w:t xml:space="preserve">Proposed Listed Awarding Body </w:t>
      </w:r>
    </w:p>
    <w:p w14:paraId="6D450A31" w14:textId="77777777" w:rsidR="00D124F4" w:rsidRPr="00D56862" w:rsidRDefault="00D124F4" w:rsidP="017F3365">
      <w:pPr>
        <w:spacing w:after="0" w:line="240" w:lineRule="auto"/>
        <w:rPr>
          <w:rFonts w:ascii="Aptos" w:eastAsia="Aptos" w:hAnsi="Aptos" w:cs="Aptos"/>
        </w:rPr>
      </w:pPr>
    </w:p>
    <w:p w14:paraId="0CA4FBBB" w14:textId="77777777" w:rsidR="00756361" w:rsidRPr="00D56862" w:rsidRDefault="00756361" w:rsidP="017F3365">
      <w:pPr>
        <w:spacing w:after="120" w:line="240" w:lineRule="auto"/>
        <w:rPr>
          <w:rFonts w:ascii="Aptos" w:eastAsia="Aptos" w:hAnsi="Aptos" w:cs="Aptos"/>
        </w:rPr>
      </w:pPr>
      <w:r w:rsidRPr="017F3365">
        <w:rPr>
          <w:rFonts w:ascii="Aptos" w:eastAsia="Aptos" w:hAnsi="Aptos" w:cs="Aptos"/>
        </w:rPr>
        <w:t>I declare that the information provided in this Application Form and any attachments hereto is true and complete in all material respects and I fully understand that it may be an offence to deliberately furnish false, misleading or inaccurate information.</w:t>
      </w:r>
    </w:p>
    <w:tbl>
      <w:tblPr>
        <w:tblStyle w:val="TableGrid"/>
        <w:tblW w:w="9205" w:type="dxa"/>
        <w:tblLook w:val="04A0" w:firstRow="1" w:lastRow="0" w:firstColumn="1" w:lastColumn="0" w:noHBand="0" w:noVBand="1"/>
      </w:tblPr>
      <w:tblGrid>
        <w:gridCol w:w="9205"/>
      </w:tblGrid>
      <w:tr w:rsidR="00EA7FE5" w:rsidRPr="00D56862" w14:paraId="7CAEE3E6" w14:textId="77777777" w:rsidTr="00A40026">
        <w:trPr>
          <w:trHeight w:val="3738"/>
        </w:trPr>
        <w:tc>
          <w:tcPr>
            <w:tcW w:w="9205" w:type="dxa"/>
          </w:tcPr>
          <w:p w14:paraId="413F0BB5" w14:textId="2DDA816E" w:rsidR="00EA7FE5" w:rsidRPr="00D56862" w:rsidRDefault="212C2664" w:rsidP="017F3365">
            <w:pPr>
              <w:spacing w:before="120"/>
              <w:rPr>
                <w:rFonts w:ascii="Aptos" w:eastAsia="Aptos" w:hAnsi="Aptos" w:cs="Aptos"/>
              </w:rPr>
            </w:pPr>
            <w:r w:rsidRPr="017F3365">
              <w:rPr>
                <w:rFonts w:ascii="Aptos" w:eastAsia="Aptos" w:hAnsi="Aptos" w:cs="Aptos"/>
              </w:rPr>
              <w:t>I make this solemn declaration conscientiously believing the sa</w:t>
            </w:r>
            <w:r w:rsidR="3A9907E7" w:rsidRPr="017F3365">
              <w:rPr>
                <w:rFonts w:ascii="Aptos" w:eastAsia="Aptos" w:hAnsi="Aptos" w:cs="Aptos"/>
              </w:rPr>
              <w:t xml:space="preserve">me to be true for the satisfaction of </w:t>
            </w:r>
            <w:r w:rsidR="65085393" w:rsidRPr="017F3365">
              <w:rPr>
                <w:rFonts w:ascii="Aptos" w:eastAsia="Aptos" w:hAnsi="Aptos" w:cs="Aptos"/>
              </w:rPr>
              <w:t>Quality</w:t>
            </w:r>
            <w:r w:rsidR="3A9907E7" w:rsidRPr="017F3365">
              <w:rPr>
                <w:rFonts w:ascii="Aptos" w:eastAsia="Aptos" w:hAnsi="Aptos" w:cs="Aptos"/>
              </w:rPr>
              <w:t xml:space="preserve"> and Qualifications Ireland and pursuant to the Statutory Declarations Act, 1938.</w:t>
            </w:r>
          </w:p>
          <w:p w14:paraId="320E6964" w14:textId="078CD2C0" w:rsidR="4BBA4E2C" w:rsidRPr="00A40026" w:rsidRDefault="4BBA4E2C" w:rsidP="017F3365">
            <w:pPr>
              <w:spacing w:before="120"/>
              <w:rPr>
                <w:rFonts w:ascii="Aptos" w:eastAsia="Aptos" w:hAnsi="Aptos" w:cs="Aptos"/>
                <w:sz w:val="24"/>
                <w:szCs w:val="24"/>
              </w:rPr>
            </w:pPr>
            <w:r w:rsidRPr="017F3365">
              <w:rPr>
                <w:rFonts w:ascii="Aptos" w:eastAsia="Aptos" w:hAnsi="Aptos" w:cs="Aptos"/>
                <w:b/>
                <w:bCs/>
                <w:sz w:val="24"/>
                <w:szCs w:val="24"/>
              </w:rPr>
              <w:t xml:space="preserve">Signed: </w:t>
            </w:r>
            <w:r w:rsidRPr="017F3365">
              <w:rPr>
                <w:rFonts w:ascii="Aptos" w:eastAsia="Aptos" w:hAnsi="Aptos" w:cs="Aptos"/>
                <w:sz w:val="24"/>
                <w:szCs w:val="24"/>
              </w:rPr>
              <w:t>_______________________________</w:t>
            </w:r>
          </w:p>
          <w:p w14:paraId="3E80F592" w14:textId="77777777" w:rsidR="4BBA4E2C" w:rsidRDefault="4BBA4E2C" w:rsidP="017F3365">
            <w:pPr>
              <w:rPr>
                <w:rFonts w:ascii="Aptos" w:eastAsia="Aptos" w:hAnsi="Aptos" w:cs="Aptos"/>
                <w:b/>
                <w:bCs/>
                <w:sz w:val="24"/>
                <w:szCs w:val="24"/>
              </w:rPr>
            </w:pPr>
            <w:r w:rsidRPr="017F3365">
              <w:rPr>
                <w:rFonts w:ascii="Aptos" w:eastAsia="Aptos" w:hAnsi="Aptos" w:cs="Aptos"/>
                <w:b/>
                <w:bCs/>
                <w:sz w:val="24"/>
                <w:szCs w:val="24"/>
              </w:rPr>
              <w:t>Print name:</w:t>
            </w:r>
            <w:r w:rsidRPr="017F3365">
              <w:rPr>
                <w:rFonts w:ascii="Aptos" w:eastAsia="Aptos" w:hAnsi="Aptos" w:cs="Aptos"/>
                <w:sz w:val="24"/>
                <w:szCs w:val="24"/>
              </w:rPr>
              <w:t xml:space="preserve"> ____________________________</w:t>
            </w:r>
          </w:p>
          <w:p w14:paraId="00883922" w14:textId="77777777" w:rsidR="4BBA4E2C" w:rsidRDefault="4BBA4E2C" w:rsidP="017F3365">
            <w:pPr>
              <w:rPr>
                <w:rFonts w:ascii="Aptos" w:eastAsia="Aptos" w:hAnsi="Aptos" w:cs="Aptos"/>
                <w:sz w:val="24"/>
                <w:szCs w:val="24"/>
              </w:rPr>
            </w:pPr>
            <w:r w:rsidRPr="017F3365">
              <w:rPr>
                <w:rFonts w:ascii="Aptos" w:eastAsia="Aptos" w:hAnsi="Aptos" w:cs="Aptos"/>
                <w:b/>
                <w:bCs/>
                <w:sz w:val="24"/>
                <w:szCs w:val="24"/>
              </w:rPr>
              <w:t xml:space="preserve">Job Title: </w:t>
            </w:r>
            <w:r w:rsidRPr="017F3365">
              <w:rPr>
                <w:rFonts w:ascii="Aptos" w:eastAsia="Aptos" w:hAnsi="Aptos" w:cs="Aptos"/>
                <w:sz w:val="24"/>
                <w:szCs w:val="24"/>
              </w:rPr>
              <w:t>________________________________________</w:t>
            </w:r>
          </w:p>
          <w:p w14:paraId="6B64D2B4" w14:textId="5DB447E8" w:rsidR="4BBA4E2C" w:rsidRDefault="4BBA4E2C" w:rsidP="017F3365">
            <w:pPr>
              <w:rPr>
                <w:rFonts w:ascii="Aptos" w:eastAsia="Aptos" w:hAnsi="Aptos" w:cs="Aptos"/>
                <w:b/>
                <w:bCs/>
                <w:sz w:val="28"/>
                <w:szCs w:val="28"/>
              </w:rPr>
            </w:pPr>
            <w:r w:rsidRPr="017F3365">
              <w:rPr>
                <w:rFonts w:ascii="Aptos" w:eastAsia="Aptos" w:hAnsi="Aptos" w:cs="Aptos"/>
                <w:b/>
                <w:bCs/>
                <w:sz w:val="24"/>
                <w:szCs w:val="24"/>
              </w:rPr>
              <w:t>Date</w:t>
            </w:r>
            <w:r w:rsidRPr="017F3365">
              <w:rPr>
                <w:rFonts w:ascii="Aptos" w:eastAsia="Aptos" w:hAnsi="Aptos" w:cs="Aptos"/>
                <w:sz w:val="24"/>
                <w:szCs w:val="24"/>
              </w:rPr>
              <w:t>: ______________________</w:t>
            </w:r>
          </w:p>
          <w:p w14:paraId="676A68E8" w14:textId="28CEC89C" w:rsidR="26DD3798" w:rsidRDefault="26DD3798" w:rsidP="017F3365">
            <w:pPr>
              <w:rPr>
                <w:rFonts w:ascii="Aptos" w:eastAsia="Aptos" w:hAnsi="Aptos" w:cs="Aptos"/>
              </w:rPr>
            </w:pPr>
          </w:p>
          <w:p w14:paraId="68EAEF37" w14:textId="77777777" w:rsidR="00EA7FE5" w:rsidRPr="00D56862" w:rsidRDefault="00EA7FE5" w:rsidP="017F3365">
            <w:pPr>
              <w:rPr>
                <w:rFonts w:ascii="Aptos" w:eastAsia="Aptos" w:hAnsi="Aptos" w:cs="Aptos"/>
              </w:rPr>
            </w:pPr>
          </w:p>
        </w:tc>
      </w:tr>
    </w:tbl>
    <w:p w14:paraId="5C69D6B4" w14:textId="77777777" w:rsidR="005A6899" w:rsidRPr="00D56862" w:rsidRDefault="005A6899" w:rsidP="000160AC">
      <w:pPr>
        <w:widowControl w:val="0"/>
        <w:overflowPunct w:val="0"/>
        <w:autoSpaceDE w:val="0"/>
        <w:autoSpaceDN w:val="0"/>
        <w:adjustRightInd w:val="0"/>
        <w:spacing w:after="0" w:line="240" w:lineRule="auto"/>
        <w:ind w:right="95"/>
        <w:rPr>
          <w:rFonts w:cstheme="minorHAnsi"/>
        </w:rPr>
      </w:pPr>
    </w:p>
    <w:p w14:paraId="392483B0" w14:textId="77777777" w:rsidR="00191048" w:rsidRDefault="00191048" w:rsidP="00191048">
      <w:pPr>
        <w:rPr>
          <w:rFonts w:cstheme="minorHAnsi"/>
          <w:b/>
          <w:sz w:val="24"/>
        </w:rPr>
      </w:pPr>
    </w:p>
    <w:p w14:paraId="7F2A56D7" w14:textId="2D5D2C70" w:rsidR="00902F47" w:rsidRDefault="00902F47" w:rsidP="017F3365">
      <w:pPr>
        <w:spacing w:before="120" w:after="120"/>
        <w:rPr>
          <w:rFonts w:cstheme="minorBidi"/>
          <w:sz w:val="24"/>
          <w:szCs w:val="24"/>
        </w:rPr>
      </w:pPr>
    </w:p>
    <w:p w14:paraId="35C5906F" w14:textId="0F139D9A" w:rsidR="26DD3798" w:rsidRDefault="26DD3798" w:rsidP="26DD3798">
      <w:pPr>
        <w:spacing w:before="120" w:after="120"/>
        <w:ind w:left="1418" w:hanging="1418"/>
        <w:rPr>
          <w:rFonts w:cstheme="minorBidi"/>
          <w:b/>
          <w:bCs/>
          <w:sz w:val="28"/>
          <w:szCs w:val="28"/>
        </w:rPr>
      </w:pPr>
    </w:p>
    <w:p w14:paraId="14F4818F" w14:textId="13CA97B7" w:rsidR="26DD3798" w:rsidRDefault="26DD3798" w:rsidP="26DD3798">
      <w:pPr>
        <w:spacing w:before="120" w:after="120"/>
        <w:ind w:left="1418" w:hanging="1418"/>
        <w:rPr>
          <w:rFonts w:cstheme="minorBidi"/>
          <w:b/>
          <w:bCs/>
          <w:sz w:val="28"/>
          <w:szCs w:val="28"/>
        </w:rPr>
      </w:pPr>
    </w:p>
    <w:p w14:paraId="2AB37F71" w14:textId="77777777" w:rsidR="00D04FDE" w:rsidRDefault="00D04FDE" w:rsidP="26DD3798">
      <w:pPr>
        <w:spacing w:before="120" w:after="120"/>
        <w:ind w:left="1418" w:hanging="1418"/>
        <w:rPr>
          <w:rFonts w:cstheme="minorBidi"/>
          <w:b/>
          <w:bCs/>
          <w:sz w:val="28"/>
          <w:szCs w:val="28"/>
        </w:rPr>
      </w:pPr>
    </w:p>
    <w:p w14:paraId="2C0F2AC3" w14:textId="77777777" w:rsidR="00D04FDE" w:rsidRDefault="00D04FDE" w:rsidP="26DD3798">
      <w:pPr>
        <w:spacing w:before="120" w:after="120"/>
        <w:ind w:left="1418" w:hanging="1418"/>
        <w:rPr>
          <w:rFonts w:cstheme="minorBidi"/>
          <w:b/>
          <w:bCs/>
          <w:sz w:val="28"/>
          <w:szCs w:val="28"/>
        </w:rPr>
      </w:pPr>
    </w:p>
    <w:p w14:paraId="5616FF20" w14:textId="77777777" w:rsidR="00D04FDE" w:rsidRDefault="00D04FDE" w:rsidP="26DD3798">
      <w:pPr>
        <w:spacing w:before="120" w:after="120"/>
        <w:ind w:left="1418" w:hanging="1418"/>
        <w:rPr>
          <w:rFonts w:cstheme="minorBidi"/>
          <w:b/>
          <w:bCs/>
          <w:sz w:val="28"/>
          <w:szCs w:val="28"/>
        </w:rPr>
      </w:pPr>
    </w:p>
    <w:p w14:paraId="6502F01F" w14:textId="77777777" w:rsidR="00D04FDE" w:rsidRDefault="00D04FDE" w:rsidP="26DD3798">
      <w:pPr>
        <w:spacing w:before="120" w:after="120"/>
        <w:ind w:left="1418" w:hanging="1418"/>
        <w:rPr>
          <w:rFonts w:cstheme="minorBidi"/>
          <w:b/>
          <w:bCs/>
          <w:sz w:val="28"/>
          <w:szCs w:val="28"/>
        </w:rPr>
      </w:pPr>
    </w:p>
    <w:p w14:paraId="16312E30" w14:textId="77777777" w:rsidR="00D04FDE" w:rsidRDefault="00D04FDE" w:rsidP="26DD3798">
      <w:pPr>
        <w:spacing w:before="120" w:after="120"/>
        <w:ind w:left="1418" w:hanging="1418"/>
        <w:rPr>
          <w:rFonts w:cstheme="minorBidi"/>
          <w:b/>
          <w:bCs/>
          <w:sz w:val="28"/>
          <w:szCs w:val="28"/>
        </w:rPr>
      </w:pPr>
    </w:p>
    <w:p w14:paraId="7198A2E7" w14:textId="77777777" w:rsidR="00D04FDE" w:rsidRDefault="00D04FDE" w:rsidP="26DD3798">
      <w:pPr>
        <w:spacing w:before="120" w:after="120"/>
        <w:ind w:left="1418" w:hanging="1418"/>
        <w:rPr>
          <w:rFonts w:cstheme="minorBidi"/>
          <w:b/>
          <w:bCs/>
          <w:sz w:val="28"/>
          <w:szCs w:val="28"/>
        </w:rPr>
      </w:pPr>
    </w:p>
    <w:p w14:paraId="4A239BF1" w14:textId="77777777" w:rsidR="00D04FDE" w:rsidRDefault="00D04FDE" w:rsidP="26DD3798">
      <w:pPr>
        <w:spacing w:before="120" w:after="120"/>
        <w:ind w:left="1418" w:hanging="1418"/>
        <w:rPr>
          <w:rFonts w:cstheme="minorBidi"/>
          <w:b/>
          <w:bCs/>
          <w:sz w:val="28"/>
          <w:szCs w:val="28"/>
        </w:rPr>
      </w:pPr>
    </w:p>
    <w:p w14:paraId="6471E1D1" w14:textId="77777777" w:rsidR="00D04FDE" w:rsidRDefault="00D04FDE" w:rsidP="26DD3798">
      <w:pPr>
        <w:spacing w:before="120" w:after="120"/>
        <w:ind w:left="1418" w:hanging="1418"/>
        <w:rPr>
          <w:rFonts w:cstheme="minorBidi"/>
          <w:b/>
          <w:bCs/>
          <w:sz w:val="28"/>
          <w:szCs w:val="28"/>
        </w:rPr>
      </w:pPr>
    </w:p>
    <w:p w14:paraId="4762D4F2" w14:textId="2CFE0005" w:rsidR="017F3365" w:rsidRDefault="017F3365" w:rsidP="5F47E2B9">
      <w:pPr>
        <w:spacing w:before="120" w:after="120"/>
        <w:rPr>
          <w:rFonts w:cstheme="minorBidi"/>
          <w:b/>
          <w:bCs/>
          <w:sz w:val="28"/>
          <w:szCs w:val="28"/>
        </w:rPr>
      </w:pPr>
    </w:p>
    <w:p w14:paraId="75915ADC" w14:textId="75ED5E1D" w:rsidR="00902F47" w:rsidRDefault="00902F47" w:rsidP="5F47E2B9">
      <w:pPr>
        <w:spacing w:before="120" w:after="120"/>
        <w:ind w:left="1418" w:hanging="1418"/>
        <w:rPr>
          <w:rFonts w:cstheme="minorBidi"/>
          <w:b/>
          <w:bCs/>
          <w:sz w:val="28"/>
          <w:szCs w:val="28"/>
        </w:rPr>
      </w:pPr>
      <w:r w:rsidRPr="5F47E2B9">
        <w:rPr>
          <w:rFonts w:cstheme="minorBidi"/>
          <w:b/>
          <w:bCs/>
          <w:sz w:val="28"/>
          <w:szCs w:val="28"/>
        </w:rPr>
        <w:lastRenderedPageBreak/>
        <w:t xml:space="preserve">Annexe 1: Information on </w:t>
      </w:r>
      <w:r w:rsidR="004B5AB4" w:rsidRPr="5F47E2B9">
        <w:rPr>
          <w:rFonts w:cstheme="minorBidi"/>
          <w:b/>
          <w:bCs/>
          <w:sz w:val="28"/>
          <w:szCs w:val="28"/>
        </w:rPr>
        <w:t>Associated Providers (if applicable)</w:t>
      </w:r>
      <w:r w:rsidR="003374CD" w:rsidRPr="5F47E2B9">
        <w:rPr>
          <w:rStyle w:val="FootnoteReference"/>
          <w:rFonts w:cstheme="minorBidi"/>
          <w:b/>
          <w:bCs/>
          <w:sz w:val="28"/>
          <w:szCs w:val="28"/>
        </w:rPr>
        <w:footnoteReference w:id="3"/>
      </w:r>
    </w:p>
    <w:p w14:paraId="607C0B33" w14:textId="4D193865" w:rsidR="004B5AB4" w:rsidRPr="004B5AB4" w:rsidRDefault="004B5AB4" w:rsidP="004B5AB4">
      <w:pPr>
        <w:widowControl w:val="0"/>
        <w:autoSpaceDE w:val="0"/>
        <w:autoSpaceDN w:val="0"/>
        <w:adjustRightInd w:val="0"/>
        <w:spacing w:before="120" w:after="120" w:line="240" w:lineRule="auto"/>
        <w:rPr>
          <w:rFonts w:cstheme="minorHAnsi"/>
          <w:b/>
          <w:bCs/>
        </w:rPr>
      </w:pPr>
    </w:p>
    <w:tbl>
      <w:tblPr>
        <w:tblStyle w:val="TableGrid"/>
        <w:tblW w:w="0" w:type="auto"/>
        <w:tblInd w:w="-5" w:type="dxa"/>
        <w:tblLook w:val="04A0" w:firstRow="1" w:lastRow="0" w:firstColumn="1" w:lastColumn="0" w:noHBand="0" w:noVBand="1"/>
      </w:tblPr>
      <w:tblGrid>
        <w:gridCol w:w="2977"/>
        <w:gridCol w:w="6044"/>
      </w:tblGrid>
      <w:tr w:rsidR="004B5AB4" w:rsidRPr="00D56862" w14:paraId="2C647A1B" w14:textId="77777777" w:rsidTr="5F47E2B9">
        <w:trPr>
          <w:trHeight w:val="296"/>
        </w:trPr>
        <w:tc>
          <w:tcPr>
            <w:tcW w:w="2977" w:type="dxa"/>
          </w:tcPr>
          <w:p w14:paraId="11C68131" w14:textId="77777777" w:rsidR="004B5AB4" w:rsidRPr="00D56862" w:rsidRDefault="004B5AB4"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Provider Name</w:t>
            </w:r>
          </w:p>
        </w:tc>
        <w:tc>
          <w:tcPr>
            <w:tcW w:w="6044" w:type="dxa"/>
          </w:tcPr>
          <w:p w14:paraId="0756EA3A" w14:textId="77777777" w:rsidR="004B5AB4" w:rsidRPr="00D56862" w:rsidRDefault="004B5AB4" w:rsidP="017F3365">
            <w:pPr>
              <w:widowControl w:val="0"/>
              <w:autoSpaceDE w:val="0"/>
              <w:autoSpaceDN w:val="0"/>
              <w:adjustRightInd w:val="0"/>
              <w:spacing w:after="120" w:line="480" w:lineRule="auto"/>
              <w:rPr>
                <w:rFonts w:ascii="Aptos" w:eastAsia="Aptos" w:hAnsi="Aptos" w:cs="Aptos"/>
              </w:rPr>
            </w:pPr>
          </w:p>
        </w:tc>
      </w:tr>
      <w:tr w:rsidR="004B5AB4" w:rsidRPr="00D56862" w14:paraId="16726142" w14:textId="77777777" w:rsidTr="5F47E2B9">
        <w:tc>
          <w:tcPr>
            <w:tcW w:w="2977" w:type="dxa"/>
          </w:tcPr>
          <w:p w14:paraId="25AD18C7" w14:textId="77777777" w:rsidR="004B5AB4" w:rsidRPr="00D56862" w:rsidRDefault="004B5AB4"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Phone</w:t>
            </w:r>
          </w:p>
        </w:tc>
        <w:tc>
          <w:tcPr>
            <w:tcW w:w="6044" w:type="dxa"/>
          </w:tcPr>
          <w:p w14:paraId="7C9C6241" w14:textId="77777777" w:rsidR="004B5AB4" w:rsidRPr="00D56862" w:rsidRDefault="004B5AB4" w:rsidP="017F3365">
            <w:pPr>
              <w:widowControl w:val="0"/>
              <w:autoSpaceDE w:val="0"/>
              <w:autoSpaceDN w:val="0"/>
              <w:adjustRightInd w:val="0"/>
              <w:spacing w:after="120"/>
              <w:rPr>
                <w:rFonts w:ascii="Aptos" w:eastAsia="Aptos" w:hAnsi="Aptos" w:cs="Aptos"/>
              </w:rPr>
            </w:pPr>
          </w:p>
        </w:tc>
      </w:tr>
      <w:tr w:rsidR="004B5AB4" w:rsidRPr="00D56862" w14:paraId="561D1E1F" w14:textId="77777777" w:rsidTr="5F47E2B9">
        <w:tc>
          <w:tcPr>
            <w:tcW w:w="2977" w:type="dxa"/>
          </w:tcPr>
          <w:p w14:paraId="3D09EE61" w14:textId="77777777" w:rsidR="004B5AB4" w:rsidRPr="00D56862" w:rsidRDefault="004B5AB4"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Email</w:t>
            </w:r>
          </w:p>
        </w:tc>
        <w:tc>
          <w:tcPr>
            <w:tcW w:w="6044" w:type="dxa"/>
          </w:tcPr>
          <w:p w14:paraId="410ACB11" w14:textId="77777777" w:rsidR="004B5AB4" w:rsidRPr="00D56862" w:rsidRDefault="004B5AB4" w:rsidP="017F3365">
            <w:pPr>
              <w:widowControl w:val="0"/>
              <w:autoSpaceDE w:val="0"/>
              <w:autoSpaceDN w:val="0"/>
              <w:adjustRightInd w:val="0"/>
              <w:spacing w:after="120"/>
              <w:rPr>
                <w:rFonts w:ascii="Aptos" w:eastAsia="Aptos" w:hAnsi="Aptos" w:cs="Aptos"/>
              </w:rPr>
            </w:pPr>
          </w:p>
        </w:tc>
      </w:tr>
      <w:tr w:rsidR="004B5AB4" w:rsidRPr="00D56862" w14:paraId="4C894206" w14:textId="77777777" w:rsidTr="5F47E2B9">
        <w:tc>
          <w:tcPr>
            <w:tcW w:w="2977" w:type="dxa"/>
          </w:tcPr>
          <w:p w14:paraId="36196806" w14:textId="77777777" w:rsidR="004B5AB4" w:rsidRPr="00D56862" w:rsidRDefault="004B5AB4"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Website</w:t>
            </w:r>
          </w:p>
        </w:tc>
        <w:tc>
          <w:tcPr>
            <w:tcW w:w="6044" w:type="dxa"/>
          </w:tcPr>
          <w:p w14:paraId="07B88314" w14:textId="77777777" w:rsidR="004B5AB4" w:rsidRPr="00D56862" w:rsidRDefault="004B5AB4" w:rsidP="017F3365">
            <w:pPr>
              <w:widowControl w:val="0"/>
              <w:autoSpaceDE w:val="0"/>
              <w:autoSpaceDN w:val="0"/>
              <w:adjustRightInd w:val="0"/>
              <w:spacing w:after="120"/>
              <w:rPr>
                <w:rFonts w:ascii="Aptos" w:eastAsia="Aptos" w:hAnsi="Aptos" w:cs="Aptos"/>
              </w:rPr>
            </w:pPr>
          </w:p>
        </w:tc>
      </w:tr>
      <w:tr w:rsidR="009A579F" w:rsidRPr="00D56862" w14:paraId="4A74692E" w14:textId="77777777" w:rsidTr="5F47E2B9">
        <w:tc>
          <w:tcPr>
            <w:tcW w:w="2977" w:type="dxa"/>
          </w:tcPr>
          <w:p w14:paraId="5E3CDD1C" w14:textId="32A512C4" w:rsidR="009A579F" w:rsidRPr="00D56862" w:rsidRDefault="009A579F"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 xml:space="preserve">Subject Area </w:t>
            </w:r>
          </w:p>
        </w:tc>
        <w:tc>
          <w:tcPr>
            <w:tcW w:w="6044" w:type="dxa"/>
          </w:tcPr>
          <w:p w14:paraId="5FFB6592" w14:textId="77777777" w:rsidR="009A579F" w:rsidRPr="00D56862" w:rsidRDefault="009A579F" w:rsidP="017F3365">
            <w:pPr>
              <w:widowControl w:val="0"/>
              <w:autoSpaceDE w:val="0"/>
              <w:autoSpaceDN w:val="0"/>
              <w:adjustRightInd w:val="0"/>
              <w:spacing w:after="120"/>
              <w:rPr>
                <w:rFonts w:ascii="Aptos" w:eastAsia="Aptos" w:hAnsi="Aptos" w:cs="Aptos"/>
              </w:rPr>
            </w:pPr>
          </w:p>
        </w:tc>
      </w:tr>
      <w:tr w:rsidR="009A579F" w:rsidRPr="00D56862" w14:paraId="19E5A90F" w14:textId="77777777" w:rsidTr="5F47E2B9">
        <w:tc>
          <w:tcPr>
            <w:tcW w:w="2977" w:type="dxa"/>
          </w:tcPr>
          <w:p w14:paraId="01111429" w14:textId="2B4863DB" w:rsidR="009A579F" w:rsidRDefault="4E5223F8"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 xml:space="preserve">Proposed </w:t>
            </w:r>
            <w:r w:rsidR="19001773" w:rsidRPr="017F3365">
              <w:rPr>
                <w:rFonts w:ascii="Aptos" w:eastAsia="Aptos" w:hAnsi="Aptos" w:cs="Aptos"/>
                <w:b/>
                <w:bCs/>
              </w:rPr>
              <w:t>NFQ Levels</w:t>
            </w:r>
          </w:p>
        </w:tc>
        <w:tc>
          <w:tcPr>
            <w:tcW w:w="6044" w:type="dxa"/>
          </w:tcPr>
          <w:p w14:paraId="073F13C2" w14:textId="77777777" w:rsidR="009A579F" w:rsidRPr="00D56862" w:rsidRDefault="009A579F" w:rsidP="017F3365">
            <w:pPr>
              <w:widowControl w:val="0"/>
              <w:autoSpaceDE w:val="0"/>
              <w:autoSpaceDN w:val="0"/>
              <w:adjustRightInd w:val="0"/>
              <w:spacing w:after="120"/>
              <w:rPr>
                <w:rFonts w:ascii="Aptos" w:eastAsia="Aptos" w:hAnsi="Aptos" w:cs="Aptos"/>
              </w:rPr>
            </w:pPr>
          </w:p>
        </w:tc>
      </w:tr>
      <w:tr w:rsidR="009A579F" w:rsidRPr="00D56862" w14:paraId="210C5DD8" w14:textId="77777777" w:rsidTr="5F47E2B9">
        <w:tc>
          <w:tcPr>
            <w:tcW w:w="2977" w:type="dxa"/>
          </w:tcPr>
          <w:p w14:paraId="1F291EE3" w14:textId="22193963" w:rsidR="009A579F" w:rsidRDefault="33FF6AA0"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 xml:space="preserve">Proposed </w:t>
            </w:r>
            <w:r w:rsidR="19001773" w:rsidRPr="017F3365">
              <w:rPr>
                <w:rFonts w:ascii="Aptos" w:eastAsia="Aptos" w:hAnsi="Aptos" w:cs="Aptos"/>
                <w:b/>
                <w:bCs/>
              </w:rPr>
              <w:t>Awa</w:t>
            </w:r>
            <w:r w:rsidR="570A5233" w:rsidRPr="017F3365">
              <w:rPr>
                <w:rFonts w:ascii="Aptos" w:eastAsia="Aptos" w:hAnsi="Aptos" w:cs="Aptos"/>
                <w:b/>
                <w:bCs/>
              </w:rPr>
              <w:t>rd Type</w:t>
            </w:r>
            <w:r w:rsidR="02381FD6" w:rsidRPr="017F3365">
              <w:rPr>
                <w:rFonts w:ascii="Aptos" w:eastAsia="Aptos" w:hAnsi="Aptos" w:cs="Aptos"/>
                <w:b/>
                <w:bCs/>
              </w:rPr>
              <w:t>s</w:t>
            </w:r>
          </w:p>
        </w:tc>
        <w:tc>
          <w:tcPr>
            <w:tcW w:w="6044" w:type="dxa"/>
          </w:tcPr>
          <w:p w14:paraId="0792AD3B" w14:textId="77777777" w:rsidR="009A579F" w:rsidRPr="00D56862" w:rsidRDefault="009A579F" w:rsidP="017F3365">
            <w:pPr>
              <w:widowControl w:val="0"/>
              <w:autoSpaceDE w:val="0"/>
              <w:autoSpaceDN w:val="0"/>
              <w:adjustRightInd w:val="0"/>
              <w:spacing w:after="120"/>
              <w:rPr>
                <w:rFonts w:ascii="Aptos" w:eastAsia="Aptos" w:hAnsi="Aptos" w:cs="Aptos"/>
              </w:rPr>
            </w:pPr>
          </w:p>
        </w:tc>
      </w:tr>
      <w:tr w:rsidR="00E81A33" w:rsidRPr="00D56862" w14:paraId="6F734DBF" w14:textId="77777777" w:rsidTr="5F47E2B9">
        <w:tc>
          <w:tcPr>
            <w:tcW w:w="2977" w:type="dxa"/>
          </w:tcPr>
          <w:p w14:paraId="390958A8" w14:textId="4C6F71F2" w:rsidR="00E81A33" w:rsidRDefault="4378E700" w:rsidP="017F3365">
            <w:pPr>
              <w:widowControl w:val="0"/>
              <w:autoSpaceDE w:val="0"/>
              <w:autoSpaceDN w:val="0"/>
              <w:adjustRightInd w:val="0"/>
              <w:spacing w:after="120"/>
              <w:rPr>
                <w:rFonts w:ascii="Aptos" w:eastAsia="Aptos" w:hAnsi="Aptos" w:cs="Aptos"/>
                <w:b/>
                <w:bCs/>
                <w:color w:val="548DD4" w:themeColor="text2" w:themeTint="99"/>
              </w:rPr>
            </w:pPr>
            <w:r w:rsidRPr="017F3365">
              <w:rPr>
                <w:rFonts w:ascii="Aptos" w:eastAsia="Aptos" w:hAnsi="Aptos" w:cs="Aptos"/>
                <w:b/>
                <w:bCs/>
              </w:rPr>
              <w:t xml:space="preserve">Proposed </w:t>
            </w:r>
            <w:r w:rsidR="570A5233" w:rsidRPr="017F3365">
              <w:rPr>
                <w:rFonts w:ascii="Aptos" w:eastAsia="Aptos" w:hAnsi="Aptos" w:cs="Aptos"/>
                <w:b/>
                <w:bCs/>
              </w:rPr>
              <w:t xml:space="preserve">Mode of Delivery </w:t>
            </w:r>
          </w:p>
        </w:tc>
        <w:tc>
          <w:tcPr>
            <w:tcW w:w="6044" w:type="dxa"/>
          </w:tcPr>
          <w:p w14:paraId="369AE5EC" w14:textId="77777777" w:rsidR="00E81A33" w:rsidRPr="00D56862" w:rsidRDefault="00E81A33" w:rsidP="017F3365">
            <w:pPr>
              <w:widowControl w:val="0"/>
              <w:autoSpaceDE w:val="0"/>
              <w:autoSpaceDN w:val="0"/>
              <w:adjustRightInd w:val="0"/>
              <w:spacing w:after="120"/>
              <w:rPr>
                <w:rFonts w:ascii="Aptos" w:eastAsia="Aptos" w:hAnsi="Aptos" w:cs="Aptos"/>
              </w:rPr>
            </w:pPr>
          </w:p>
        </w:tc>
      </w:tr>
      <w:tr w:rsidR="00824460" w:rsidRPr="00D56862" w14:paraId="182485F7" w14:textId="77777777" w:rsidTr="5F47E2B9">
        <w:trPr>
          <w:trHeight w:val="300"/>
        </w:trPr>
        <w:tc>
          <w:tcPr>
            <w:tcW w:w="2977" w:type="dxa"/>
          </w:tcPr>
          <w:p w14:paraId="3A9198F3" w14:textId="77777777" w:rsidR="00824460" w:rsidRDefault="00E00677" w:rsidP="017F3365">
            <w:pPr>
              <w:widowControl w:val="0"/>
              <w:autoSpaceDE w:val="0"/>
              <w:autoSpaceDN w:val="0"/>
              <w:adjustRightInd w:val="0"/>
              <w:spacing w:after="120"/>
              <w:rPr>
                <w:rFonts w:ascii="Aptos" w:eastAsia="Aptos" w:hAnsi="Aptos" w:cs="Aptos"/>
                <w:b/>
                <w:bCs/>
              </w:rPr>
            </w:pPr>
            <w:r>
              <w:rPr>
                <w:rFonts w:ascii="Aptos" w:eastAsia="Aptos" w:hAnsi="Aptos" w:cs="Aptos"/>
                <w:b/>
                <w:bCs/>
              </w:rPr>
              <w:t>Is the associated provider a r</w:t>
            </w:r>
            <w:r w:rsidR="00427AE8" w:rsidRPr="017F3365">
              <w:rPr>
                <w:rFonts w:ascii="Aptos" w:eastAsia="Aptos" w:hAnsi="Aptos" w:cs="Aptos"/>
                <w:b/>
                <w:bCs/>
              </w:rPr>
              <w:t>elevant provider of QQI</w:t>
            </w:r>
            <w:r w:rsidR="00AF0332">
              <w:rPr>
                <w:rFonts w:ascii="Aptos" w:eastAsia="Aptos" w:hAnsi="Aptos" w:cs="Aptos"/>
                <w:b/>
                <w:bCs/>
              </w:rPr>
              <w:t>?</w:t>
            </w:r>
          </w:p>
          <w:p w14:paraId="2D2FE13A" w14:textId="77777777" w:rsidR="00AF0332" w:rsidRDefault="00AF0332" w:rsidP="017F3365">
            <w:pPr>
              <w:widowControl w:val="0"/>
              <w:autoSpaceDE w:val="0"/>
              <w:autoSpaceDN w:val="0"/>
              <w:adjustRightInd w:val="0"/>
              <w:spacing w:after="120"/>
              <w:rPr>
                <w:rFonts w:ascii="Aptos" w:eastAsia="Aptos" w:hAnsi="Aptos" w:cs="Aptos"/>
                <w:b/>
                <w:bCs/>
                <w:color w:val="548DD4" w:themeColor="text2" w:themeTint="99"/>
              </w:rPr>
            </w:pPr>
          </w:p>
          <w:p w14:paraId="32A7767D" w14:textId="0454216E" w:rsidR="00824460" w:rsidRDefault="00AF0332" w:rsidP="017F3365">
            <w:pPr>
              <w:widowControl w:val="0"/>
              <w:autoSpaceDE w:val="0"/>
              <w:autoSpaceDN w:val="0"/>
              <w:adjustRightInd w:val="0"/>
              <w:spacing w:after="120"/>
              <w:rPr>
                <w:rFonts w:ascii="Aptos" w:eastAsia="Aptos" w:hAnsi="Aptos" w:cs="Aptos"/>
                <w:b/>
                <w:bCs/>
                <w:color w:val="548DD4" w:themeColor="text2" w:themeTint="99"/>
              </w:rPr>
            </w:pPr>
            <w:r w:rsidRPr="00AF0332">
              <w:rPr>
                <w:rFonts w:ascii="Aptos" w:eastAsia="Aptos" w:hAnsi="Aptos" w:cs="Aptos"/>
                <w:b/>
                <w:bCs/>
              </w:rPr>
              <w:t>If no, have you conducted an approval of this associated provider in line with</w:t>
            </w:r>
            <w:r w:rsidR="006A4E3F">
              <w:rPr>
                <w:rFonts w:ascii="Aptos" w:eastAsia="Aptos" w:hAnsi="Aptos" w:cs="Aptos"/>
                <w:b/>
                <w:bCs/>
              </w:rPr>
              <w:t xml:space="preserve"> </w:t>
            </w:r>
            <w:r w:rsidR="0026630B">
              <w:rPr>
                <w:rFonts w:ascii="Aptos" w:eastAsia="Aptos" w:hAnsi="Aptos" w:cs="Aptos"/>
                <w:b/>
                <w:bCs/>
              </w:rPr>
              <w:t xml:space="preserve">the </w:t>
            </w:r>
            <w:r w:rsidR="006A4E3F">
              <w:rPr>
                <w:rFonts w:ascii="Aptos" w:eastAsia="Aptos" w:hAnsi="Aptos" w:cs="Aptos"/>
                <w:b/>
                <w:bCs/>
              </w:rPr>
              <w:t>QA</w:t>
            </w:r>
            <w:r w:rsidRPr="00AF0332">
              <w:rPr>
                <w:rFonts w:ascii="Aptos" w:eastAsia="Aptos" w:hAnsi="Aptos" w:cs="Aptos"/>
                <w:b/>
                <w:bCs/>
              </w:rPr>
              <w:t xml:space="preserve"> guidelines</w:t>
            </w:r>
            <w:r w:rsidR="0026630B">
              <w:rPr>
                <w:rFonts w:ascii="Aptos" w:eastAsia="Aptos" w:hAnsi="Aptos" w:cs="Aptos"/>
                <w:b/>
                <w:bCs/>
              </w:rPr>
              <w:t xml:space="preserve"> and ATP policy</w:t>
            </w:r>
            <w:r w:rsidRPr="00AF0332">
              <w:rPr>
                <w:rFonts w:ascii="Aptos" w:eastAsia="Aptos" w:hAnsi="Aptos" w:cs="Aptos"/>
                <w:b/>
                <w:bCs/>
              </w:rPr>
              <w:t xml:space="preserve"> issued by QQI? </w:t>
            </w:r>
          </w:p>
        </w:tc>
        <w:tc>
          <w:tcPr>
            <w:tcW w:w="6044" w:type="dxa"/>
          </w:tcPr>
          <w:p w14:paraId="5D797904" w14:textId="77777777" w:rsidR="00824460" w:rsidRPr="00D56862" w:rsidRDefault="00824460" w:rsidP="017F3365">
            <w:pPr>
              <w:widowControl w:val="0"/>
              <w:autoSpaceDE w:val="0"/>
              <w:autoSpaceDN w:val="0"/>
              <w:adjustRightInd w:val="0"/>
              <w:spacing w:after="120"/>
              <w:rPr>
                <w:rFonts w:ascii="Aptos" w:eastAsia="Aptos" w:hAnsi="Aptos" w:cs="Aptos"/>
              </w:rPr>
            </w:pPr>
          </w:p>
        </w:tc>
      </w:tr>
      <w:tr w:rsidR="00783D9F" w:rsidRPr="00D56862" w14:paraId="101936A4" w14:textId="77777777" w:rsidTr="5F47E2B9">
        <w:trPr>
          <w:trHeight w:val="300"/>
        </w:trPr>
        <w:tc>
          <w:tcPr>
            <w:tcW w:w="2977" w:type="dxa"/>
          </w:tcPr>
          <w:p w14:paraId="313BA678" w14:textId="77777777" w:rsidR="00783D9F" w:rsidRDefault="4E823E37" w:rsidP="017F3365">
            <w:pPr>
              <w:widowControl w:val="0"/>
              <w:autoSpaceDE w:val="0"/>
              <w:autoSpaceDN w:val="0"/>
              <w:adjustRightInd w:val="0"/>
              <w:spacing w:after="120"/>
              <w:rPr>
                <w:rFonts w:ascii="Aptos" w:eastAsia="Aptos" w:hAnsi="Aptos" w:cs="Aptos"/>
                <w:b/>
                <w:bCs/>
              </w:rPr>
            </w:pPr>
            <w:r w:rsidRPr="5F47E2B9">
              <w:rPr>
                <w:rFonts w:ascii="Aptos" w:eastAsia="Aptos" w:hAnsi="Aptos" w:cs="Aptos"/>
                <w:b/>
                <w:bCs/>
              </w:rPr>
              <w:t xml:space="preserve">Are the awards of associated providers that are a relevant provider of QQI within their approved scope? </w:t>
            </w:r>
          </w:p>
          <w:p w14:paraId="10E04668" w14:textId="77777777" w:rsidR="000763EE" w:rsidRDefault="000763EE" w:rsidP="017F3365">
            <w:pPr>
              <w:widowControl w:val="0"/>
              <w:autoSpaceDE w:val="0"/>
              <w:autoSpaceDN w:val="0"/>
              <w:adjustRightInd w:val="0"/>
              <w:spacing w:after="120"/>
              <w:rPr>
                <w:rFonts w:ascii="Aptos" w:eastAsia="Aptos" w:hAnsi="Aptos" w:cs="Aptos"/>
                <w:b/>
                <w:bCs/>
              </w:rPr>
            </w:pPr>
          </w:p>
          <w:p w14:paraId="2D40B1D9" w14:textId="5CFA06AA" w:rsidR="000763EE" w:rsidRDefault="4E823E37" w:rsidP="017F3365">
            <w:pPr>
              <w:widowControl w:val="0"/>
              <w:autoSpaceDE w:val="0"/>
              <w:autoSpaceDN w:val="0"/>
              <w:adjustRightInd w:val="0"/>
              <w:spacing w:after="120"/>
              <w:rPr>
                <w:rFonts w:ascii="Aptos" w:eastAsia="Aptos" w:hAnsi="Aptos" w:cs="Aptos"/>
                <w:b/>
                <w:bCs/>
              </w:rPr>
            </w:pPr>
            <w:r w:rsidRPr="5F47E2B9">
              <w:rPr>
                <w:rFonts w:ascii="Aptos" w:eastAsia="Aptos" w:hAnsi="Aptos" w:cs="Aptos"/>
                <w:b/>
                <w:bCs/>
              </w:rPr>
              <w:t>If no, have you conducted an approval of this provider in line with QA guidelines and ATP policy issued by QQI?</w:t>
            </w:r>
          </w:p>
        </w:tc>
        <w:tc>
          <w:tcPr>
            <w:tcW w:w="6044" w:type="dxa"/>
          </w:tcPr>
          <w:p w14:paraId="25F3ABF9" w14:textId="77777777" w:rsidR="00783D9F" w:rsidRPr="00D56862" w:rsidRDefault="00783D9F" w:rsidP="017F3365">
            <w:pPr>
              <w:widowControl w:val="0"/>
              <w:autoSpaceDE w:val="0"/>
              <w:autoSpaceDN w:val="0"/>
              <w:adjustRightInd w:val="0"/>
              <w:spacing w:after="120"/>
              <w:rPr>
                <w:rFonts w:ascii="Aptos" w:eastAsia="Aptos" w:hAnsi="Aptos" w:cs="Aptos"/>
              </w:rPr>
            </w:pPr>
          </w:p>
        </w:tc>
      </w:tr>
      <w:tr w:rsidR="00B03696" w:rsidRPr="00D56862" w14:paraId="2E2DB59F" w14:textId="77777777" w:rsidTr="5F47E2B9">
        <w:trPr>
          <w:trHeight w:val="300"/>
        </w:trPr>
        <w:tc>
          <w:tcPr>
            <w:tcW w:w="2977" w:type="dxa"/>
          </w:tcPr>
          <w:p w14:paraId="27A64F28" w14:textId="77777777" w:rsidR="00B03696" w:rsidRDefault="00B03696" w:rsidP="017F3365">
            <w:pPr>
              <w:widowControl w:val="0"/>
              <w:autoSpaceDE w:val="0"/>
              <w:autoSpaceDN w:val="0"/>
              <w:adjustRightInd w:val="0"/>
              <w:spacing w:after="120"/>
              <w:rPr>
                <w:rFonts w:ascii="Aptos" w:eastAsia="Aptos" w:hAnsi="Aptos" w:cs="Aptos"/>
                <w:b/>
                <w:bCs/>
              </w:rPr>
            </w:pPr>
            <w:r>
              <w:rPr>
                <w:rFonts w:ascii="Aptos" w:eastAsia="Aptos" w:hAnsi="Aptos" w:cs="Aptos"/>
                <w:b/>
                <w:bCs/>
              </w:rPr>
              <w:t xml:space="preserve">Is the associated provider exempt from requirements surrounding </w:t>
            </w:r>
            <w:r w:rsidR="00F24689">
              <w:rPr>
                <w:rFonts w:ascii="Aptos" w:eastAsia="Aptos" w:hAnsi="Aptos" w:cs="Aptos"/>
                <w:b/>
                <w:bCs/>
              </w:rPr>
              <w:t xml:space="preserve">Due Diligence and Protection of Enrolled Learners? </w:t>
            </w:r>
          </w:p>
          <w:p w14:paraId="1407F9EF" w14:textId="77777777" w:rsidR="00020C48" w:rsidRDefault="00020C48" w:rsidP="017F3365">
            <w:pPr>
              <w:widowControl w:val="0"/>
              <w:autoSpaceDE w:val="0"/>
              <w:autoSpaceDN w:val="0"/>
              <w:adjustRightInd w:val="0"/>
              <w:spacing w:after="120"/>
              <w:rPr>
                <w:rFonts w:ascii="Aptos" w:eastAsia="Aptos" w:hAnsi="Aptos" w:cs="Aptos"/>
                <w:b/>
                <w:bCs/>
              </w:rPr>
            </w:pPr>
          </w:p>
          <w:p w14:paraId="5D53FAF6" w14:textId="64A9B320" w:rsidR="00020C48" w:rsidRDefault="00020C48" w:rsidP="017F3365">
            <w:pPr>
              <w:widowControl w:val="0"/>
              <w:autoSpaceDE w:val="0"/>
              <w:autoSpaceDN w:val="0"/>
              <w:adjustRightInd w:val="0"/>
              <w:spacing w:after="120"/>
              <w:rPr>
                <w:rFonts w:ascii="Aptos" w:eastAsia="Aptos" w:hAnsi="Aptos" w:cs="Aptos"/>
                <w:b/>
                <w:bCs/>
              </w:rPr>
            </w:pPr>
            <w:r>
              <w:rPr>
                <w:rFonts w:ascii="Aptos" w:eastAsia="Aptos" w:hAnsi="Aptos" w:cs="Aptos"/>
                <w:b/>
                <w:bCs/>
              </w:rPr>
              <w:t xml:space="preserve">If </w:t>
            </w:r>
            <w:proofErr w:type="gramStart"/>
            <w:r>
              <w:rPr>
                <w:rFonts w:ascii="Aptos" w:eastAsia="Aptos" w:hAnsi="Aptos" w:cs="Aptos"/>
                <w:b/>
                <w:bCs/>
              </w:rPr>
              <w:t>not</w:t>
            </w:r>
            <w:proofErr w:type="gramEnd"/>
            <w:r>
              <w:rPr>
                <w:rFonts w:ascii="Aptos" w:eastAsia="Aptos" w:hAnsi="Aptos" w:cs="Aptos"/>
                <w:b/>
                <w:bCs/>
              </w:rPr>
              <w:t xml:space="preserve"> please confirm that you have conducted assessment of </w:t>
            </w:r>
            <w:r>
              <w:rPr>
                <w:rFonts w:ascii="Aptos" w:eastAsia="Aptos" w:hAnsi="Aptos" w:cs="Aptos"/>
                <w:b/>
                <w:bCs/>
              </w:rPr>
              <w:lastRenderedPageBreak/>
              <w:t xml:space="preserve">requirements </w:t>
            </w:r>
          </w:p>
        </w:tc>
        <w:tc>
          <w:tcPr>
            <w:tcW w:w="6044" w:type="dxa"/>
          </w:tcPr>
          <w:p w14:paraId="79CFA65A" w14:textId="77777777" w:rsidR="00B03696" w:rsidRPr="00D56862" w:rsidRDefault="00B03696" w:rsidP="017F3365">
            <w:pPr>
              <w:widowControl w:val="0"/>
              <w:autoSpaceDE w:val="0"/>
              <w:autoSpaceDN w:val="0"/>
              <w:adjustRightInd w:val="0"/>
              <w:spacing w:after="120"/>
              <w:rPr>
                <w:rFonts w:ascii="Aptos" w:eastAsia="Aptos" w:hAnsi="Aptos" w:cs="Aptos"/>
              </w:rPr>
            </w:pPr>
          </w:p>
        </w:tc>
      </w:tr>
    </w:tbl>
    <w:p w14:paraId="21193E69" w14:textId="6889BFBB" w:rsidR="004B5AB4" w:rsidRPr="00E81A33" w:rsidRDefault="004B5AB4" w:rsidP="017F3365">
      <w:pPr>
        <w:widowControl w:val="0"/>
        <w:autoSpaceDE w:val="0"/>
        <w:autoSpaceDN w:val="0"/>
        <w:adjustRightInd w:val="0"/>
        <w:spacing w:before="120" w:after="120" w:line="240" w:lineRule="auto"/>
        <w:rPr>
          <w:rFonts w:ascii="Aptos" w:eastAsia="Aptos" w:hAnsi="Aptos" w:cs="Aptos"/>
          <w:b/>
          <w:bCs/>
        </w:rPr>
      </w:pPr>
      <w:r w:rsidRPr="5F47E2B9">
        <w:rPr>
          <w:rFonts w:ascii="Aptos" w:eastAsia="Aptos" w:hAnsi="Aptos" w:cs="Aptos"/>
          <w:b/>
          <w:bCs/>
        </w:rPr>
        <w:t xml:space="preserve"> </w:t>
      </w:r>
    </w:p>
    <w:tbl>
      <w:tblPr>
        <w:tblStyle w:val="TableGrid"/>
        <w:tblW w:w="0" w:type="auto"/>
        <w:tblInd w:w="-5" w:type="dxa"/>
        <w:tblLook w:val="04A0" w:firstRow="1" w:lastRow="0" w:firstColumn="1" w:lastColumn="0" w:noHBand="0" w:noVBand="1"/>
      </w:tblPr>
      <w:tblGrid>
        <w:gridCol w:w="2977"/>
        <w:gridCol w:w="6044"/>
      </w:tblGrid>
      <w:tr w:rsidR="5F47E2B9" w14:paraId="5A6B3E3C" w14:textId="77777777" w:rsidTr="5F47E2B9">
        <w:trPr>
          <w:trHeight w:val="296"/>
        </w:trPr>
        <w:tc>
          <w:tcPr>
            <w:tcW w:w="2977" w:type="dxa"/>
          </w:tcPr>
          <w:p w14:paraId="12BE312D"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Provider Name</w:t>
            </w:r>
          </w:p>
        </w:tc>
        <w:tc>
          <w:tcPr>
            <w:tcW w:w="6044" w:type="dxa"/>
          </w:tcPr>
          <w:p w14:paraId="09B03F48" w14:textId="77777777" w:rsidR="5F47E2B9" w:rsidRDefault="5F47E2B9" w:rsidP="5F47E2B9">
            <w:pPr>
              <w:widowControl w:val="0"/>
              <w:spacing w:after="120" w:line="480" w:lineRule="auto"/>
              <w:rPr>
                <w:rFonts w:ascii="Aptos" w:eastAsia="Aptos" w:hAnsi="Aptos" w:cs="Aptos"/>
              </w:rPr>
            </w:pPr>
          </w:p>
        </w:tc>
      </w:tr>
      <w:tr w:rsidR="5F47E2B9" w14:paraId="6B48A0CE" w14:textId="77777777" w:rsidTr="5F47E2B9">
        <w:trPr>
          <w:trHeight w:val="300"/>
        </w:trPr>
        <w:tc>
          <w:tcPr>
            <w:tcW w:w="2977" w:type="dxa"/>
          </w:tcPr>
          <w:p w14:paraId="14FF0D6C"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Phone</w:t>
            </w:r>
          </w:p>
        </w:tc>
        <w:tc>
          <w:tcPr>
            <w:tcW w:w="6044" w:type="dxa"/>
          </w:tcPr>
          <w:p w14:paraId="0F09B91C" w14:textId="77777777" w:rsidR="5F47E2B9" w:rsidRDefault="5F47E2B9" w:rsidP="5F47E2B9">
            <w:pPr>
              <w:widowControl w:val="0"/>
              <w:spacing w:after="120"/>
              <w:rPr>
                <w:rFonts w:ascii="Aptos" w:eastAsia="Aptos" w:hAnsi="Aptos" w:cs="Aptos"/>
              </w:rPr>
            </w:pPr>
          </w:p>
        </w:tc>
      </w:tr>
      <w:tr w:rsidR="5F47E2B9" w14:paraId="5108EF4B" w14:textId="77777777" w:rsidTr="5F47E2B9">
        <w:trPr>
          <w:trHeight w:val="300"/>
        </w:trPr>
        <w:tc>
          <w:tcPr>
            <w:tcW w:w="2977" w:type="dxa"/>
          </w:tcPr>
          <w:p w14:paraId="682834CC"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Email</w:t>
            </w:r>
          </w:p>
        </w:tc>
        <w:tc>
          <w:tcPr>
            <w:tcW w:w="6044" w:type="dxa"/>
          </w:tcPr>
          <w:p w14:paraId="0E2C1990" w14:textId="77777777" w:rsidR="5F47E2B9" w:rsidRDefault="5F47E2B9" w:rsidP="5F47E2B9">
            <w:pPr>
              <w:widowControl w:val="0"/>
              <w:spacing w:after="120"/>
              <w:rPr>
                <w:rFonts w:ascii="Aptos" w:eastAsia="Aptos" w:hAnsi="Aptos" w:cs="Aptos"/>
              </w:rPr>
            </w:pPr>
          </w:p>
        </w:tc>
      </w:tr>
      <w:tr w:rsidR="5F47E2B9" w14:paraId="099931BE" w14:textId="77777777" w:rsidTr="5F47E2B9">
        <w:trPr>
          <w:trHeight w:val="300"/>
        </w:trPr>
        <w:tc>
          <w:tcPr>
            <w:tcW w:w="2977" w:type="dxa"/>
          </w:tcPr>
          <w:p w14:paraId="6C571236"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Website</w:t>
            </w:r>
          </w:p>
        </w:tc>
        <w:tc>
          <w:tcPr>
            <w:tcW w:w="6044" w:type="dxa"/>
          </w:tcPr>
          <w:p w14:paraId="5B882B0E" w14:textId="77777777" w:rsidR="5F47E2B9" w:rsidRDefault="5F47E2B9" w:rsidP="5F47E2B9">
            <w:pPr>
              <w:widowControl w:val="0"/>
              <w:spacing w:after="120"/>
              <w:rPr>
                <w:rFonts w:ascii="Aptos" w:eastAsia="Aptos" w:hAnsi="Aptos" w:cs="Aptos"/>
              </w:rPr>
            </w:pPr>
          </w:p>
        </w:tc>
      </w:tr>
      <w:tr w:rsidR="5F47E2B9" w14:paraId="0E45F6FD" w14:textId="77777777" w:rsidTr="5F47E2B9">
        <w:trPr>
          <w:trHeight w:val="300"/>
        </w:trPr>
        <w:tc>
          <w:tcPr>
            <w:tcW w:w="2977" w:type="dxa"/>
          </w:tcPr>
          <w:p w14:paraId="45736E23" w14:textId="32A512C4"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 xml:space="preserve">Subject Area </w:t>
            </w:r>
          </w:p>
        </w:tc>
        <w:tc>
          <w:tcPr>
            <w:tcW w:w="6044" w:type="dxa"/>
          </w:tcPr>
          <w:p w14:paraId="44478324" w14:textId="77777777" w:rsidR="5F47E2B9" w:rsidRDefault="5F47E2B9" w:rsidP="5F47E2B9">
            <w:pPr>
              <w:widowControl w:val="0"/>
              <w:spacing w:after="120"/>
              <w:rPr>
                <w:rFonts w:ascii="Aptos" w:eastAsia="Aptos" w:hAnsi="Aptos" w:cs="Aptos"/>
              </w:rPr>
            </w:pPr>
          </w:p>
        </w:tc>
      </w:tr>
      <w:tr w:rsidR="5F47E2B9" w14:paraId="1FA070C0" w14:textId="77777777" w:rsidTr="5F47E2B9">
        <w:trPr>
          <w:trHeight w:val="300"/>
        </w:trPr>
        <w:tc>
          <w:tcPr>
            <w:tcW w:w="2977" w:type="dxa"/>
          </w:tcPr>
          <w:p w14:paraId="15FDD117" w14:textId="2B4863DB"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Proposed NFQ Levels</w:t>
            </w:r>
          </w:p>
        </w:tc>
        <w:tc>
          <w:tcPr>
            <w:tcW w:w="6044" w:type="dxa"/>
          </w:tcPr>
          <w:p w14:paraId="2B1F8FCC" w14:textId="77777777" w:rsidR="5F47E2B9" w:rsidRDefault="5F47E2B9" w:rsidP="5F47E2B9">
            <w:pPr>
              <w:widowControl w:val="0"/>
              <w:spacing w:after="120"/>
              <w:rPr>
                <w:rFonts w:ascii="Aptos" w:eastAsia="Aptos" w:hAnsi="Aptos" w:cs="Aptos"/>
              </w:rPr>
            </w:pPr>
          </w:p>
        </w:tc>
      </w:tr>
      <w:tr w:rsidR="5F47E2B9" w14:paraId="40458632" w14:textId="77777777" w:rsidTr="5F47E2B9">
        <w:trPr>
          <w:trHeight w:val="300"/>
        </w:trPr>
        <w:tc>
          <w:tcPr>
            <w:tcW w:w="2977" w:type="dxa"/>
          </w:tcPr>
          <w:p w14:paraId="40B36BFA" w14:textId="22193963"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Proposed Award Types</w:t>
            </w:r>
          </w:p>
        </w:tc>
        <w:tc>
          <w:tcPr>
            <w:tcW w:w="6044" w:type="dxa"/>
          </w:tcPr>
          <w:p w14:paraId="1584BDFF" w14:textId="77777777" w:rsidR="5F47E2B9" w:rsidRDefault="5F47E2B9" w:rsidP="5F47E2B9">
            <w:pPr>
              <w:widowControl w:val="0"/>
              <w:spacing w:after="120"/>
              <w:rPr>
                <w:rFonts w:ascii="Aptos" w:eastAsia="Aptos" w:hAnsi="Aptos" w:cs="Aptos"/>
              </w:rPr>
            </w:pPr>
          </w:p>
        </w:tc>
      </w:tr>
      <w:tr w:rsidR="5F47E2B9" w14:paraId="76E06FAF" w14:textId="77777777" w:rsidTr="5F47E2B9">
        <w:trPr>
          <w:trHeight w:val="300"/>
        </w:trPr>
        <w:tc>
          <w:tcPr>
            <w:tcW w:w="2977" w:type="dxa"/>
          </w:tcPr>
          <w:p w14:paraId="7BAC281C" w14:textId="4C6F71F2"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 xml:space="preserve">Proposed Mode of Delivery </w:t>
            </w:r>
          </w:p>
        </w:tc>
        <w:tc>
          <w:tcPr>
            <w:tcW w:w="6044" w:type="dxa"/>
          </w:tcPr>
          <w:p w14:paraId="231AB5A9" w14:textId="77777777" w:rsidR="5F47E2B9" w:rsidRDefault="5F47E2B9" w:rsidP="5F47E2B9">
            <w:pPr>
              <w:widowControl w:val="0"/>
              <w:spacing w:after="120"/>
              <w:rPr>
                <w:rFonts w:ascii="Aptos" w:eastAsia="Aptos" w:hAnsi="Aptos" w:cs="Aptos"/>
              </w:rPr>
            </w:pPr>
          </w:p>
        </w:tc>
      </w:tr>
      <w:tr w:rsidR="5F47E2B9" w14:paraId="79839307" w14:textId="77777777" w:rsidTr="5F47E2B9">
        <w:trPr>
          <w:trHeight w:val="300"/>
        </w:trPr>
        <w:tc>
          <w:tcPr>
            <w:tcW w:w="2977" w:type="dxa"/>
          </w:tcPr>
          <w:p w14:paraId="0987D048" w14:textId="77777777" w:rsidR="5F47E2B9" w:rsidRDefault="5F47E2B9" w:rsidP="5F47E2B9">
            <w:pPr>
              <w:widowControl w:val="0"/>
              <w:spacing w:after="120"/>
              <w:rPr>
                <w:rFonts w:ascii="Aptos" w:eastAsia="Aptos" w:hAnsi="Aptos" w:cs="Aptos"/>
                <w:b/>
                <w:bCs/>
              </w:rPr>
            </w:pPr>
            <w:r w:rsidRPr="5F47E2B9">
              <w:rPr>
                <w:rFonts w:ascii="Aptos" w:eastAsia="Aptos" w:hAnsi="Aptos" w:cs="Aptos"/>
                <w:b/>
                <w:bCs/>
              </w:rPr>
              <w:t>Is the associated provider a relevant provider of QQI?</w:t>
            </w:r>
          </w:p>
          <w:p w14:paraId="3172FD8D" w14:textId="77777777" w:rsidR="5F47E2B9" w:rsidRDefault="5F47E2B9" w:rsidP="5F47E2B9">
            <w:pPr>
              <w:widowControl w:val="0"/>
              <w:spacing w:after="120"/>
              <w:rPr>
                <w:rFonts w:ascii="Aptos" w:eastAsia="Aptos" w:hAnsi="Aptos" w:cs="Aptos"/>
                <w:b/>
                <w:bCs/>
                <w:color w:val="548DD4" w:themeColor="text2" w:themeTint="99"/>
              </w:rPr>
            </w:pPr>
          </w:p>
          <w:p w14:paraId="676E17F5" w14:textId="0454216E"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 xml:space="preserve">If no, have you conducted an approval of this associated provider in line with the QA guidelines and ATP policy issued by QQI? </w:t>
            </w:r>
          </w:p>
        </w:tc>
        <w:tc>
          <w:tcPr>
            <w:tcW w:w="6044" w:type="dxa"/>
          </w:tcPr>
          <w:p w14:paraId="298FF563" w14:textId="77777777" w:rsidR="5F47E2B9" w:rsidRDefault="5F47E2B9" w:rsidP="5F47E2B9">
            <w:pPr>
              <w:widowControl w:val="0"/>
              <w:spacing w:after="120"/>
              <w:rPr>
                <w:rFonts w:ascii="Aptos" w:eastAsia="Aptos" w:hAnsi="Aptos" w:cs="Aptos"/>
              </w:rPr>
            </w:pPr>
          </w:p>
        </w:tc>
      </w:tr>
      <w:tr w:rsidR="5F47E2B9" w14:paraId="6D59ECB0" w14:textId="77777777" w:rsidTr="5F47E2B9">
        <w:trPr>
          <w:trHeight w:val="300"/>
        </w:trPr>
        <w:tc>
          <w:tcPr>
            <w:tcW w:w="2977" w:type="dxa"/>
          </w:tcPr>
          <w:p w14:paraId="4BCFF417" w14:textId="77777777" w:rsidR="5F47E2B9" w:rsidRDefault="5F47E2B9" w:rsidP="5F47E2B9">
            <w:pPr>
              <w:widowControl w:val="0"/>
              <w:spacing w:after="120"/>
              <w:rPr>
                <w:rFonts w:ascii="Aptos" w:eastAsia="Aptos" w:hAnsi="Aptos" w:cs="Aptos"/>
                <w:b/>
                <w:bCs/>
              </w:rPr>
            </w:pPr>
            <w:r w:rsidRPr="5F47E2B9">
              <w:rPr>
                <w:rFonts w:ascii="Aptos" w:eastAsia="Aptos" w:hAnsi="Aptos" w:cs="Aptos"/>
                <w:b/>
                <w:bCs/>
              </w:rPr>
              <w:t xml:space="preserve">Are the awards of associated providers that are a relevant provider of QQI within their approved scope? </w:t>
            </w:r>
          </w:p>
          <w:p w14:paraId="3ADB27AD" w14:textId="77777777" w:rsidR="5F47E2B9" w:rsidRDefault="5F47E2B9" w:rsidP="5F47E2B9">
            <w:pPr>
              <w:widowControl w:val="0"/>
              <w:spacing w:after="120"/>
              <w:rPr>
                <w:rFonts w:ascii="Aptos" w:eastAsia="Aptos" w:hAnsi="Aptos" w:cs="Aptos"/>
                <w:b/>
                <w:bCs/>
              </w:rPr>
            </w:pPr>
          </w:p>
          <w:p w14:paraId="16162825" w14:textId="5CFA06AA" w:rsidR="5F47E2B9" w:rsidRDefault="5F47E2B9" w:rsidP="5F47E2B9">
            <w:pPr>
              <w:widowControl w:val="0"/>
              <w:spacing w:after="120"/>
              <w:rPr>
                <w:rFonts w:ascii="Aptos" w:eastAsia="Aptos" w:hAnsi="Aptos" w:cs="Aptos"/>
                <w:b/>
                <w:bCs/>
              </w:rPr>
            </w:pPr>
            <w:r w:rsidRPr="5F47E2B9">
              <w:rPr>
                <w:rFonts w:ascii="Aptos" w:eastAsia="Aptos" w:hAnsi="Aptos" w:cs="Aptos"/>
                <w:b/>
                <w:bCs/>
              </w:rPr>
              <w:t>If no, have you conducted an approval of this provider in line with QA guidelines and ATP policy issued by QQI?</w:t>
            </w:r>
          </w:p>
        </w:tc>
        <w:tc>
          <w:tcPr>
            <w:tcW w:w="6044" w:type="dxa"/>
          </w:tcPr>
          <w:p w14:paraId="42FAD1CD" w14:textId="77777777" w:rsidR="5F47E2B9" w:rsidRDefault="5F47E2B9" w:rsidP="5F47E2B9">
            <w:pPr>
              <w:widowControl w:val="0"/>
              <w:spacing w:after="120"/>
              <w:rPr>
                <w:rFonts w:ascii="Aptos" w:eastAsia="Aptos" w:hAnsi="Aptos" w:cs="Aptos"/>
              </w:rPr>
            </w:pPr>
          </w:p>
        </w:tc>
      </w:tr>
      <w:tr w:rsidR="5F47E2B9" w14:paraId="7E7F9642" w14:textId="77777777" w:rsidTr="5F47E2B9">
        <w:trPr>
          <w:trHeight w:val="300"/>
        </w:trPr>
        <w:tc>
          <w:tcPr>
            <w:tcW w:w="2977" w:type="dxa"/>
          </w:tcPr>
          <w:p w14:paraId="4CF2EAF3" w14:textId="77777777" w:rsidR="5F47E2B9" w:rsidRDefault="5F47E2B9" w:rsidP="5F47E2B9">
            <w:pPr>
              <w:widowControl w:val="0"/>
              <w:spacing w:after="120"/>
              <w:rPr>
                <w:rFonts w:ascii="Aptos" w:eastAsia="Aptos" w:hAnsi="Aptos" w:cs="Aptos"/>
                <w:b/>
                <w:bCs/>
              </w:rPr>
            </w:pPr>
            <w:r w:rsidRPr="5F47E2B9">
              <w:rPr>
                <w:rFonts w:ascii="Aptos" w:eastAsia="Aptos" w:hAnsi="Aptos" w:cs="Aptos"/>
                <w:b/>
                <w:bCs/>
              </w:rPr>
              <w:t xml:space="preserve">Is the associated provider exempt from requirements surrounding Due Diligence and Protection of Enrolled Learners? </w:t>
            </w:r>
          </w:p>
          <w:p w14:paraId="44AD64F1" w14:textId="77777777" w:rsidR="5F47E2B9" w:rsidRDefault="5F47E2B9" w:rsidP="5F47E2B9">
            <w:pPr>
              <w:widowControl w:val="0"/>
              <w:spacing w:after="120"/>
              <w:rPr>
                <w:rFonts w:ascii="Aptos" w:eastAsia="Aptos" w:hAnsi="Aptos" w:cs="Aptos"/>
                <w:b/>
                <w:bCs/>
              </w:rPr>
            </w:pPr>
          </w:p>
          <w:p w14:paraId="07019A43" w14:textId="64A9B320" w:rsidR="5F47E2B9" w:rsidRDefault="5F47E2B9" w:rsidP="5F47E2B9">
            <w:pPr>
              <w:widowControl w:val="0"/>
              <w:spacing w:after="120"/>
              <w:rPr>
                <w:rFonts w:ascii="Aptos" w:eastAsia="Aptos" w:hAnsi="Aptos" w:cs="Aptos"/>
                <w:b/>
                <w:bCs/>
              </w:rPr>
            </w:pPr>
            <w:r w:rsidRPr="5F47E2B9">
              <w:rPr>
                <w:rFonts w:ascii="Aptos" w:eastAsia="Aptos" w:hAnsi="Aptos" w:cs="Aptos"/>
                <w:b/>
                <w:bCs/>
              </w:rPr>
              <w:t xml:space="preserve">If </w:t>
            </w:r>
            <w:proofErr w:type="gramStart"/>
            <w:r w:rsidRPr="5F47E2B9">
              <w:rPr>
                <w:rFonts w:ascii="Aptos" w:eastAsia="Aptos" w:hAnsi="Aptos" w:cs="Aptos"/>
                <w:b/>
                <w:bCs/>
              </w:rPr>
              <w:t>not</w:t>
            </w:r>
            <w:proofErr w:type="gramEnd"/>
            <w:r w:rsidRPr="5F47E2B9">
              <w:rPr>
                <w:rFonts w:ascii="Aptos" w:eastAsia="Aptos" w:hAnsi="Aptos" w:cs="Aptos"/>
                <w:b/>
                <w:bCs/>
              </w:rPr>
              <w:t xml:space="preserve"> please confirm that you have conducted assessment of requirements </w:t>
            </w:r>
          </w:p>
        </w:tc>
        <w:tc>
          <w:tcPr>
            <w:tcW w:w="6044" w:type="dxa"/>
          </w:tcPr>
          <w:p w14:paraId="15B72E9A" w14:textId="77777777" w:rsidR="5F47E2B9" w:rsidRDefault="5F47E2B9" w:rsidP="5F47E2B9">
            <w:pPr>
              <w:widowControl w:val="0"/>
              <w:spacing w:after="120"/>
              <w:rPr>
                <w:rFonts w:ascii="Aptos" w:eastAsia="Aptos" w:hAnsi="Aptos" w:cs="Aptos"/>
              </w:rPr>
            </w:pPr>
          </w:p>
        </w:tc>
      </w:tr>
    </w:tbl>
    <w:p w14:paraId="50ED5E7B" w14:textId="3498F901" w:rsidR="017F3365" w:rsidRDefault="017F3365" w:rsidP="5F47E2B9">
      <w:pPr>
        <w:spacing w:before="120" w:after="120"/>
        <w:ind w:left="1418" w:hanging="1418"/>
        <w:rPr>
          <w:rFonts w:cstheme="minorBidi"/>
          <w:b/>
          <w:bCs/>
          <w:sz w:val="28"/>
          <w:szCs w:val="28"/>
        </w:rPr>
      </w:pPr>
    </w:p>
    <w:tbl>
      <w:tblPr>
        <w:tblStyle w:val="TableGrid"/>
        <w:tblW w:w="0" w:type="auto"/>
        <w:tblInd w:w="-5" w:type="dxa"/>
        <w:tblLook w:val="04A0" w:firstRow="1" w:lastRow="0" w:firstColumn="1" w:lastColumn="0" w:noHBand="0" w:noVBand="1"/>
      </w:tblPr>
      <w:tblGrid>
        <w:gridCol w:w="2977"/>
        <w:gridCol w:w="6044"/>
      </w:tblGrid>
      <w:tr w:rsidR="5F47E2B9" w14:paraId="3119209F" w14:textId="77777777" w:rsidTr="5F47E2B9">
        <w:trPr>
          <w:trHeight w:val="296"/>
        </w:trPr>
        <w:tc>
          <w:tcPr>
            <w:tcW w:w="2977" w:type="dxa"/>
          </w:tcPr>
          <w:p w14:paraId="1BBF66E5"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lastRenderedPageBreak/>
              <w:t>Provider Name</w:t>
            </w:r>
          </w:p>
        </w:tc>
        <w:tc>
          <w:tcPr>
            <w:tcW w:w="6044" w:type="dxa"/>
          </w:tcPr>
          <w:p w14:paraId="5A4FE5AF" w14:textId="77777777" w:rsidR="5F47E2B9" w:rsidRDefault="5F47E2B9" w:rsidP="5F47E2B9">
            <w:pPr>
              <w:widowControl w:val="0"/>
              <w:spacing w:after="120" w:line="480" w:lineRule="auto"/>
              <w:rPr>
                <w:rFonts w:ascii="Aptos" w:eastAsia="Aptos" w:hAnsi="Aptos" w:cs="Aptos"/>
              </w:rPr>
            </w:pPr>
          </w:p>
        </w:tc>
      </w:tr>
      <w:tr w:rsidR="5F47E2B9" w14:paraId="0CE47D68" w14:textId="77777777" w:rsidTr="5F47E2B9">
        <w:trPr>
          <w:trHeight w:val="300"/>
        </w:trPr>
        <w:tc>
          <w:tcPr>
            <w:tcW w:w="2977" w:type="dxa"/>
          </w:tcPr>
          <w:p w14:paraId="6FBDBCAA"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Phone</w:t>
            </w:r>
          </w:p>
        </w:tc>
        <w:tc>
          <w:tcPr>
            <w:tcW w:w="6044" w:type="dxa"/>
          </w:tcPr>
          <w:p w14:paraId="3BC42281" w14:textId="77777777" w:rsidR="5F47E2B9" w:rsidRDefault="5F47E2B9" w:rsidP="5F47E2B9">
            <w:pPr>
              <w:widowControl w:val="0"/>
              <w:spacing w:after="120"/>
              <w:rPr>
                <w:rFonts w:ascii="Aptos" w:eastAsia="Aptos" w:hAnsi="Aptos" w:cs="Aptos"/>
              </w:rPr>
            </w:pPr>
          </w:p>
        </w:tc>
      </w:tr>
      <w:tr w:rsidR="5F47E2B9" w14:paraId="03AE64D0" w14:textId="77777777" w:rsidTr="5F47E2B9">
        <w:trPr>
          <w:trHeight w:val="300"/>
        </w:trPr>
        <w:tc>
          <w:tcPr>
            <w:tcW w:w="2977" w:type="dxa"/>
          </w:tcPr>
          <w:p w14:paraId="63F8093E"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Email</w:t>
            </w:r>
          </w:p>
        </w:tc>
        <w:tc>
          <w:tcPr>
            <w:tcW w:w="6044" w:type="dxa"/>
          </w:tcPr>
          <w:p w14:paraId="28110212" w14:textId="77777777" w:rsidR="5F47E2B9" w:rsidRDefault="5F47E2B9" w:rsidP="5F47E2B9">
            <w:pPr>
              <w:widowControl w:val="0"/>
              <w:spacing w:after="120"/>
              <w:rPr>
                <w:rFonts w:ascii="Aptos" w:eastAsia="Aptos" w:hAnsi="Aptos" w:cs="Aptos"/>
              </w:rPr>
            </w:pPr>
          </w:p>
        </w:tc>
      </w:tr>
      <w:tr w:rsidR="5F47E2B9" w14:paraId="17F9BAB2" w14:textId="77777777" w:rsidTr="5F47E2B9">
        <w:trPr>
          <w:trHeight w:val="300"/>
        </w:trPr>
        <w:tc>
          <w:tcPr>
            <w:tcW w:w="2977" w:type="dxa"/>
          </w:tcPr>
          <w:p w14:paraId="6EC72BF7" w14:textId="77777777"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Website</w:t>
            </w:r>
          </w:p>
        </w:tc>
        <w:tc>
          <w:tcPr>
            <w:tcW w:w="6044" w:type="dxa"/>
          </w:tcPr>
          <w:p w14:paraId="34C5DD5A" w14:textId="77777777" w:rsidR="5F47E2B9" w:rsidRDefault="5F47E2B9" w:rsidP="5F47E2B9">
            <w:pPr>
              <w:widowControl w:val="0"/>
              <w:spacing w:after="120"/>
              <w:rPr>
                <w:rFonts w:ascii="Aptos" w:eastAsia="Aptos" w:hAnsi="Aptos" w:cs="Aptos"/>
              </w:rPr>
            </w:pPr>
          </w:p>
        </w:tc>
      </w:tr>
      <w:tr w:rsidR="5F47E2B9" w14:paraId="623F0590" w14:textId="77777777" w:rsidTr="5F47E2B9">
        <w:trPr>
          <w:trHeight w:val="300"/>
        </w:trPr>
        <w:tc>
          <w:tcPr>
            <w:tcW w:w="2977" w:type="dxa"/>
          </w:tcPr>
          <w:p w14:paraId="059EE151" w14:textId="32A512C4"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 xml:space="preserve">Subject Area </w:t>
            </w:r>
          </w:p>
        </w:tc>
        <w:tc>
          <w:tcPr>
            <w:tcW w:w="6044" w:type="dxa"/>
          </w:tcPr>
          <w:p w14:paraId="21EF1732" w14:textId="77777777" w:rsidR="5F47E2B9" w:rsidRDefault="5F47E2B9" w:rsidP="5F47E2B9">
            <w:pPr>
              <w:widowControl w:val="0"/>
              <w:spacing w:after="120"/>
              <w:rPr>
                <w:rFonts w:ascii="Aptos" w:eastAsia="Aptos" w:hAnsi="Aptos" w:cs="Aptos"/>
              </w:rPr>
            </w:pPr>
          </w:p>
        </w:tc>
      </w:tr>
      <w:tr w:rsidR="5F47E2B9" w14:paraId="3C639905" w14:textId="77777777" w:rsidTr="5F47E2B9">
        <w:trPr>
          <w:trHeight w:val="300"/>
        </w:trPr>
        <w:tc>
          <w:tcPr>
            <w:tcW w:w="2977" w:type="dxa"/>
          </w:tcPr>
          <w:p w14:paraId="747EB192" w14:textId="2B4863DB"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Proposed NFQ Levels</w:t>
            </w:r>
          </w:p>
        </w:tc>
        <w:tc>
          <w:tcPr>
            <w:tcW w:w="6044" w:type="dxa"/>
          </w:tcPr>
          <w:p w14:paraId="24533283" w14:textId="77777777" w:rsidR="5F47E2B9" w:rsidRDefault="5F47E2B9" w:rsidP="5F47E2B9">
            <w:pPr>
              <w:widowControl w:val="0"/>
              <w:spacing w:after="120"/>
              <w:rPr>
                <w:rFonts w:ascii="Aptos" w:eastAsia="Aptos" w:hAnsi="Aptos" w:cs="Aptos"/>
              </w:rPr>
            </w:pPr>
          </w:p>
        </w:tc>
      </w:tr>
      <w:tr w:rsidR="5F47E2B9" w14:paraId="6B708D1A" w14:textId="77777777" w:rsidTr="5F47E2B9">
        <w:trPr>
          <w:trHeight w:val="300"/>
        </w:trPr>
        <w:tc>
          <w:tcPr>
            <w:tcW w:w="2977" w:type="dxa"/>
          </w:tcPr>
          <w:p w14:paraId="5CC318D1" w14:textId="22193963"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Proposed Award Types</w:t>
            </w:r>
          </w:p>
        </w:tc>
        <w:tc>
          <w:tcPr>
            <w:tcW w:w="6044" w:type="dxa"/>
          </w:tcPr>
          <w:p w14:paraId="7EAA5F71" w14:textId="77777777" w:rsidR="5F47E2B9" w:rsidRDefault="5F47E2B9" w:rsidP="5F47E2B9">
            <w:pPr>
              <w:widowControl w:val="0"/>
              <w:spacing w:after="120"/>
              <w:rPr>
                <w:rFonts w:ascii="Aptos" w:eastAsia="Aptos" w:hAnsi="Aptos" w:cs="Aptos"/>
              </w:rPr>
            </w:pPr>
          </w:p>
        </w:tc>
      </w:tr>
      <w:tr w:rsidR="5F47E2B9" w14:paraId="03BBD3C6" w14:textId="77777777" w:rsidTr="5F47E2B9">
        <w:trPr>
          <w:trHeight w:val="300"/>
        </w:trPr>
        <w:tc>
          <w:tcPr>
            <w:tcW w:w="2977" w:type="dxa"/>
          </w:tcPr>
          <w:p w14:paraId="376B4B1B" w14:textId="4C6F71F2"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 xml:space="preserve">Proposed Mode of Delivery </w:t>
            </w:r>
          </w:p>
        </w:tc>
        <w:tc>
          <w:tcPr>
            <w:tcW w:w="6044" w:type="dxa"/>
          </w:tcPr>
          <w:p w14:paraId="38C3AF32" w14:textId="77777777" w:rsidR="5F47E2B9" w:rsidRDefault="5F47E2B9" w:rsidP="5F47E2B9">
            <w:pPr>
              <w:widowControl w:val="0"/>
              <w:spacing w:after="120"/>
              <w:rPr>
                <w:rFonts w:ascii="Aptos" w:eastAsia="Aptos" w:hAnsi="Aptos" w:cs="Aptos"/>
              </w:rPr>
            </w:pPr>
          </w:p>
        </w:tc>
      </w:tr>
      <w:tr w:rsidR="5F47E2B9" w14:paraId="47838157" w14:textId="77777777" w:rsidTr="5F47E2B9">
        <w:trPr>
          <w:trHeight w:val="300"/>
        </w:trPr>
        <w:tc>
          <w:tcPr>
            <w:tcW w:w="2977" w:type="dxa"/>
          </w:tcPr>
          <w:p w14:paraId="50411002" w14:textId="77777777" w:rsidR="5F47E2B9" w:rsidRDefault="5F47E2B9" w:rsidP="5F47E2B9">
            <w:pPr>
              <w:widowControl w:val="0"/>
              <w:spacing w:after="120"/>
              <w:rPr>
                <w:rFonts w:ascii="Aptos" w:eastAsia="Aptos" w:hAnsi="Aptos" w:cs="Aptos"/>
                <w:b/>
                <w:bCs/>
              </w:rPr>
            </w:pPr>
            <w:r w:rsidRPr="5F47E2B9">
              <w:rPr>
                <w:rFonts w:ascii="Aptos" w:eastAsia="Aptos" w:hAnsi="Aptos" w:cs="Aptos"/>
                <w:b/>
                <w:bCs/>
              </w:rPr>
              <w:t>Is the associated provider a relevant provider of QQI?</w:t>
            </w:r>
          </w:p>
          <w:p w14:paraId="506AE99C" w14:textId="77777777" w:rsidR="5F47E2B9" w:rsidRDefault="5F47E2B9" w:rsidP="5F47E2B9">
            <w:pPr>
              <w:widowControl w:val="0"/>
              <w:spacing w:after="120"/>
              <w:rPr>
                <w:rFonts w:ascii="Aptos" w:eastAsia="Aptos" w:hAnsi="Aptos" w:cs="Aptos"/>
                <w:b/>
                <w:bCs/>
                <w:color w:val="548DD4" w:themeColor="text2" w:themeTint="99"/>
              </w:rPr>
            </w:pPr>
          </w:p>
          <w:p w14:paraId="5FA60F9E" w14:textId="0454216E" w:rsidR="5F47E2B9" w:rsidRDefault="5F47E2B9" w:rsidP="5F47E2B9">
            <w:pPr>
              <w:widowControl w:val="0"/>
              <w:spacing w:after="120"/>
              <w:rPr>
                <w:rFonts w:ascii="Aptos" w:eastAsia="Aptos" w:hAnsi="Aptos" w:cs="Aptos"/>
                <w:b/>
                <w:bCs/>
                <w:color w:val="548DD4" w:themeColor="text2" w:themeTint="99"/>
              </w:rPr>
            </w:pPr>
            <w:r w:rsidRPr="5F47E2B9">
              <w:rPr>
                <w:rFonts w:ascii="Aptos" w:eastAsia="Aptos" w:hAnsi="Aptos" w:cs="Aptos"/>
                <w:b/>
                <w:bCs/>
              </w:rPr>
              <w:t xml:space="preserve">If no, have you conducted an approval of this associated provider in line with the QA guidelines and ATP policy issued by QQI? </w:t>
            </w:r>
          </w:p>
        </w:tc>
        <w:tc>
          <w:tcPr>
            <w:tcW w:w="6044" w:type="dxa"/>
          </w:tcPr>
          <w:p w14:paraId="03F69F4D" w14:textId="77777777" w:rsidR="5F47E2B9" w:rsidRDefault="5F47E2B9" w:rsidP="5F47E2B9">
            <w:pPr>
              <w:widowControl w:val="0"/>
              <w:spacing w:after="120"/>
              <w:rPr>
                <w:rFonts w:ascii="Aptos" w:eastAsia="Aptos" w:hAnsi="Aptos" w:cs="Aptos"/>
              </w:rPr>
            </w:pPr>
          </w:p>
        </w:tc>
      </w:tr>
      <w:tr w:rsidR="5F47E2B9" w14:paraId="73827CE0" w14:textId="77777777" w:rsidTr="5F47E2B9">
        <w:trPr>
          <w:trHeight w:val="300"/>
        </w:trPr>
        <w:tc>
          <w:tcPr>
            <w:tcW w:w="2977" w:type="dxa"/>
          </w:tcPr>
          <w:p w14:paraId="282F0318" w14:textId="77777777" w:rsidR="5F47E2B9" w:rsidRDefault="5F47E2B9" w:rsidP="5F47E2B9">
            <w:pPr>
              <w:widowControl w:val="0"/>
              <w:spacing w:after="120"/>
              <w:rPr>
                <w:rFonts w:ascii="Aptos" w:eastAsia="Aptos" w:hAnsi="Aptos" w:cs="Aptos"/>
                <w:b/>
                <w:bCs/>
              </w:rPr>
            </w:pPr>
            <w:r w:rsidRPr="5F47E2B9">
              <w:rPr>
                <w:rFonts w:ascii="Aptos" w:eastAsia="Aptos" w:hAnsi="Aptos" w:cs="Aptos"/>
                <w:b/>
                <w:bCs/>
              </w:rPr>
              <w:t xml:space="preserve">Are the awards of associated providers that are a relevant provider of QQI within their approved scope? </w:t>
            </w:r>
          </w:p>
          <w:p w14:paraId="543F6F2E" w14:textId="77777777" w:rsidR="5F47E2B9" w:rsidRDefault="5F47E2B9" w:rsidP="5F47E2B9">
            <w:pPr>
              <w:widowControl w:val="0"/>
              <w:spacing w:after="120"/>
              <w:rPr>
                <w:rFonts w:ascii="Aptos" w:eastAsia="Aptos" w:hAnsi="Aptos" w:cs="Aptos"/>
                <w:b/>
                <w:bCs/>
              </w:rPr>
            </w:pPr>
          </w:p>
          <w:p w14:paraId="4496C005" w14:textId="5CFA06AA" w:rsidR="5F47E2B9" w:rsidRDefault="5F47E2B9" w:rsidP="5F47E2B9">
            <w:pPr>
              <w:widowControl w:val="0"/>
              <w:spacing w:after="120"/>
              <w:rPr>
                <w:rFonts w:ascii="Aptos" w:eastAsia="Aptos" w:hAnsi="Aptos" w:cs="Aptos"/>
                <w:b/>
                <w:bCs/>
              </w:rPr>
            </w:pPr>
            <w:r w:rsidRPr="5F47E2B9">
              <w:rPr>
                <w:rFonts w:ascii="Aptos" w:eastAsia="Aptos" w:hAnsi="Aptos" w:cs="Aptos"/>
                <w:b/>
                <w:bCs/>
              </w:rPr>
              <w:t>If no, have you conducted an approval of this provider in line with QA guidelines and ATP policy issued by QQI?</w:t>
            </w:r>
          </w:p>
        </w:tc>
        <w:tc>
          <w:tcPr>
            <w:tcW w:w="6044" w:type="dxa"/>
          </w:tcPr>
          <w:p w14:paraId="65D1BE84" w14:textId="77777777" w:rsidR="5F47E2B9" w:rsidRDefault="5F47E2B9" w:rsidP="5F47E2B9">
            <w:pPr>
              <w:widowControl w:val="0"/>
              <w:spacing w:after="120"/>
              <w:rPr>
                <w:rFonts w:ascii="Aptos" w:eastAsia="Aptos" w:hAnsi="Aptos" w:cs="Aptos"/>
              </w:rPr>
            </w:pPr>
          </w:p>
        </w:tc>
      </w:tr>
      <w:tr w:rsidR="5F47E2B9" w14:paraId="5D1425A6" w14:textId="77777777" w:rsidTr="5F47E2B9">
        <w:trPr>
          <w:trHeight w:val="300"/>
        </w:trPr>
        <w:tc>
          <w:tcPr>
            <w:tcW w:w="2977" w:type="dxa"/>
          </w:tcPr>
          <w:p w14:paraId="425BA040" w14:textId="77777777" w:rsidR="5F47E2B9" w:rsidRDefault="5F47E2B9" w:rsidP="5F47E2B9">
            <w:pPr>
              <w:widowControl w:val="0"/>
              <w:spacing w:after="120"/>
              <w:rPr>
                <w:rFonts w:ascii="Aptos" w:eastAsia="Aptos" w:hAnsi="Aptos" w:cs="Aptos"/>
                <w:b/>
                <w:bCs/>
              </w:rPr>
            </w:pPr>
            <w:r w:rsidRPr="5F47E2B9">
              <w:rPr>
                <w:rFonts w:ascii="Aptos" w:eastAsia="Aptos" w:hAnsi="Aptos" w:cs="Aptos"/>
                <w:b/>
                <w:bCs/>
              </w:rPr>
              <w:t xml:space="preserve">Is the associated provider exempt from requirements surrounding Due Diligence and Protection of Enrolled Learners? </w:t>
            </w:r>
          </w:p>
          <w:p w14:paraId="56FDC0A8" w14:textId="77777777" w:rsidR="5F47E2B9" w:rsidRDefault="5F47E2B9" w:rsidP="5F47E2B9">
            <w:pPr>
              <w:widowControl w:val="0"/>
              <w:spacing w:after="120"/>
              <w:rPr>
                <w:rFonts w:ascii="Aptos" w:eastAsia="Aptos" w:hAnsi="Aptos" w:cs="Aptos"/>
                <w:b/>
                <w:bCs/>
              </w:rPr>
            </w:pPr>
          </w:p>
          <w:p w14:paraId="7EF0AA5E" w14:textId="64A9B320" w:rsidR="5F47E2B9" w:rsidRDefault="5F47E2B9" w:rsidP="5F47E2B9">
            <w:pPr>
              <w:widowControl w:val="0"/>
              <w:spacing w:after="120"/>
              <w:rPr>
                <w:rFonts w:ascii="Aptos" w:eastAsia="Aptos" w:hAnsi="Aptos" w:cs="Aptos"/>
                <w:b/>
                <w:bCs/>
              </w:rPr>
            </w:pPr>
            <w:r w:rsidRPr="5F47E2B9">
              <w:rPr>
                <w:rFonts w:ascii="Aptos" w:eastAsia="Aptos" w:hAnsi="Aptos" w:cs="Aptos"/>
                <w:b/>
                <w:bCs/>
              </w:rPr>
              <w:t xml:space="preserve">If </w:t>
            </w:r>
            <w:proofErr w:type="gramStart"/>
            <w:r w:rsidRPr="5F47E2B9">
              <w:rPr>
                <w:rFonts w:ascii="Aptos" w:eastAsia="Aptos" w:hAnsi="Aptos" w:cs="Aptos"/>
                <w:b/>
                <w:bCs/>
              </w:rPr>
              <w:t>not</w:t>
            </w:r>
            <w:proofErr w:type="gramEnd"/>
            <w:r w:rsidRPr="5F47E2B9">
              <w:rPr>
                <w:rFonts w:ascii="Aptos" w:eastAsia="Aptos" w:hAnsi="Aptos" w:cs="Aptos"/>
                <w:b/>
                <w:bCs/>
              </w:rPr>
              <w:t xml:space="preserve"> please confirm that you have conducted assessment of requirements </w:t>
            </w:r>
          </w:p>
        </w:tc>
        <w:tc>
          <w:tcPr>
            <w:tcW w:w="6044" w:type="dxa"/>
          </w:tcPr>
          <w:p w14:paraId="2A847F68" w14:textId="77777777" w:rsidR="5F47E2B9" w:rsidRDefault="5F47E2B9" w:rsidP="5F47E2B9">
            <w:pPr>
              <w:widowControl w:val="0"/>
              <w:spacing w:after="120"/>
              <w:rPr>
                <w:rFonts w:ascii="Aptos" w:eastAsia="Aptos" w:hAnsi="Aptos" w:cs="Aptos"/>
              </w:rPr>
            </w:pPr>
          </w:p>
        </w:tc>
      </w:tr>
    </w:tbl>
    <w:p w14:paraId="19B7AC21" w14:textId="26C5562F" w:rsidR="5F47E2B9" w:rsidRDefault="5F47E2B9" w:rsidP="5F47E2B9">
      <w:pPr>
        <w:spacing w:before="120" w:after="120"/>
        <w:ind w:left="1418" w:hanging="1418"/>
        <w:rPr>
          <w:rFonts w:cstheme="minorBidi"/>
          <w:b/>
          <w:bCs/>
          <w:sz w:val="28"/>
          <w:szCs w:val="28"/>
        </w:rPr>
      </w:pPr>
    </w:p>
    <w:p w14:paraId="4E9B8238" w14:textId="43CB864C" w:rsidR="017F3365" w:rsidRDefault="017F3365" w:rsidP="017F3365">
      <w:pPr>
        <w:spacing w:before="120" w:after="120"/>
        <w:ind w:left="1418" w:hanging="1418"/>
        <w:rPr>
          <w:rFonts w:cstheme="minorBidi"/>
          <w:b/>
          <w:bCs/>
          <w:sz w:val="28"/>
          <w:szCs w:val="28"/>
        </w:rPr>
      </w:pPr>
    </w:p>
    <w:p w14:paraId="06D6ACD8" w14:textId="26B8B521" w:rsidR="017F3365" w:rsidRDefault="017F3365" w:rsidP="00D04FDE">
      <w:pPr>
        <w:spacing w:before="120" w:after="120"/>
        <w:rPr>
          <w:rFonts w:cstheme="minorBidi"/>
          <w:b/>
          <w:bCs/>
          <w:sz w:val="28"/>
          <w:szCs w:val="28"/>
        </w:rPr>
      </w:pPr>
    </w:p>
    <w:p w14:paraId="45E36EAB" w14:textId="37F757B3" w:rsidR="00345AA1" w:rsidRDefault="4DF29CC0" w:rsidP="00D04FDE">
      <w:pPr>
        <w:spacing w:before="120" w:after="120"/>
        <w:rPr>
          <w:rFonts w:cstheme="minorBidi"/>
          <w:b/>
          <w:bCs/>
          <w:sz w:val="28"/>
          <w:szCs w:val="28"/>
        </w:rPr>
      </w:pPr>
      <w:r w:rsidRPr="017F3365">
        <w:rPr>
          <w:rFonts w:cstheme="minorBidi"/>
          <w:b/>
          <w:bCs/>
          <w:sz w:val="28"/>
          <w:szCs w:val="28"/>
        </w:rPr>
        <w:lastRenderedPageBreak/>
        <w:t xml:space="preserve">Annexe 2: </w:t>
      </w:r>
      <w:r w:rsidR="025F376B" w:rsidRPr="017F3365">
        <w:rPr>
          <w:rFonts w:cstheme="minorBidi"/>
          <w:b/>
          <w:bCs/>
          <w:sz w:val="28"/>
          <w:szCs w:val="28"/>
        </w:rPr>
        <w:t xml:space="preserve">Scope of Listing- </w:t>
      </w:r>
      <w:r w:rsidRPr="017F3365">
        <w:rPr>
          <w:rFonts w:cstheme="minorBidi"/>
          <w:b/>
          <w:bCs/>
          <w:sz w:val="28"/>
          <w:szCs w:val="28"/>
        </w:rPr>
        <w:t xml:space="preserve">Qualifications to be Included in the Framework </w:t>
      </w:r>
    </w:p>
    <w:tbl>
      <w:tblPr>
        <w:tblStyle w:val="TableGrid"/>
        <w:tblW w:w="0" w:type="auto"/>
        <w:tblLayout w:type="fixed"/>
        <w:tblLook w:val="06A0" w:firstRow="1" w:lastRow="0" w:firstColumn="1" w:lastColumn="0" w:noHBand="1" w:noVBand="1"/>
      </w:tblPr>
      <w:tblGrid>
        <w:gridCol w:w="4110"/>
        <w:gridCol w:w="4830"/>
      </w:tblGrid>
      <w:tr w:rsidR="26DD3798" w14:paraId="2C73A92E" w14:textId="77777777" w:rsidTr="5F47E2B9">
        <w:trPr>
          <w:trHeight w:val="300"/>
        </w:trPr>
        <w:tc>
          <w:tcPr>
            <w:tcW w:w="4110" w:type="dxa"/>
          </w:tcPr>
          <w:p w14:paraId="6E80094B" w14:textId="1CDAD140" w:rsidR="71DB4D22" w:rsidRDefault="66222088" w:rsidP="017F3365">
            <w:pPr>
              <w:rPr>
                <w:rFonts w:ascii="Aptos" w:eastAsia="Aptos" w:hAnsi="Aptos" w:cs="Aptos"/>
                <w:b/>
                <w:bCs/>
              </w:rPr>
            </w:pPr>
            <w:r w:rsidRPr="017F3365">
              <w:rPr>
                <w:rFonts w:ascii="Aptos" w:eastAsia="Aptos" w:hAnsi="Aptos" w:cs="Aptos"/>
                <w:b/>
                <w:bCs/>
              </w:rPr>
              <w:t xml:space="preserve">Qualification Title </w:t>
            </w:r>
          </w:p>
        </w:tc>
        <w:tc>
          <w:tcPr>
            <w:tcW w:w="4830" w:type="dxa"/>
          </w:tcPr>
          <w:p w14:paraId="28F24DE7" w14:textId="36D9DC8C" w:rsidR="26DD3798" w:rsidRDefault="26DD3798" w:rsidP="017F3365">
            <w:pPr>
              <w:rPr>
                <w:rFonts w:ascii="Aptos" w:eastAsia="Aptos" w:hAnsi="Aptos" w:cs="Aptos"/>
                <w:b/>
                <w:bCs/>
              </w:rPr>
            </w:pPr>
          </w:p>
        </w:tc>
      </w:tr>
      <w:tr w:rsidR="26DD3798" w14:paraId="64D15FAC" w14:textId="77777777" w:rsidTr="5F47E2B9">
        <w:trPr>
          <w:trHeight w:val="300"/>
        </w:trPr>
        <w:tc>
          <w:tcPr>
            <w:tcW w:w="4110" w:type="dxa"/>
          </w:tcPr>
          <w:p w14:paraId="31AF4EEE" w14:textId="5C815663" w:rsidR="26DD3798" w:rsidRDefault="49A6A40B" w:rsidP="017F3365">
            <w:pPr>
              <w:rPr>
                <w:rFonts w:ascii="Aptos" w:eastAsia="Aptos" w:hAnsi="Aptos" w:cs="Aptos"/>
                <w:b/>
                <w:bCs/>
              </w:rPr>
            </w:pPr>
            <w:r w:rsidRPr="017F3365">
              <w:rPr>
                <w:rFonts w:ascii="Aptos" w:eastAsia="Aptos" w:hAnsi="Aptos" w:cs="Aptos"/>
                <w:b/>
                <w:bCs/>
              </w:rPr>
              <w:t>Awarding Body’s Award Title (to be made alongside NFQ award)</w:t>
            </w:r>
          </w:p>
        </w:tc>
        <w:tc>
          <w:tcPr>
            <w:tcW w:w="4830" w:type="dxa"/>
          </w:tcPr>
          <w:p w14:paraId="5AA7EF5A" w14:textId="1F036558" w:rsidR="26DD3798" w:rsidRDefault="26DD3798" w:rsidP="017F3365">
            <w:pPr>
              <w:rPr>
                <w:rFonts w:ascii="Aptos" w:eastAsia="Aptos" w:hAnsi="Aptos" w:cs="Aptos"/>
                <w:b/>
                <w:bCs/>
              </w:rPr>
            </w:pPr>
          </w:p>
        </w:tc>
      </w:tr>
      <w:tr w:rsidR="26DD3798" w14:paraId="5E566C2B" w14:textId="77777777" w:rsidTr="5F47E2B9">
        <w:trPr>
          <w:trHeight w:val="300"/>
        </w:trPr>
        <w:tc>
          <w:tcPr>
            <w:tcW w:w="4110" w:type="dxa"/>
          </w:tcPr>
          <w:p w14:paraId="6986B56A" w14:textId="09698E47" w:rsidR="75F8E830" w:rsidRDefault="4BCE5C09" w:rsidP="017F3365">
            <w:pPr>
              <w:rPr>
                <w:rFonts w:ascii="Aptos" w:eastAsia="Aptos" w:hAnsi="Aptos" w:cs="Aptos"/>
                <w:b/>
                <w:bCs/>
              </w:rPr>
            </w:pPr>
            <w:r w:rsidRPr="017F3365">
              <w:rPr>
                <w:rFonts w:ascii="Aptos" w:eastAsia="Aptos" w:hAnsi="Aptos" w:cs="Aptos"/>
                <w:b/>
                <w:bCs/>
              </w:rPr>
              <w:t>NFQ Level</w:t>
            </w:r>
            <w:r w:rsidR="420FB9DE" w:rsidRPr="017F3365">
              <w:rPr>
                <w:rFonts w:ascii="Aptos" w:eastAsia="Aptos" w:hAnsi="Aptos" w:cs="Aptos"/>
                <w:b/>
                <w:bCs/>
              </w:rPr>
              <w:t xml:space="preserve"> </w:t>
            </w:r>
          </w:p>
        </w:tc>
        <w:tc>
          <w:tcPr>
            <w:tcW w:w="4830" w:type="dxa"/>
          </w:tcPr>
          <w:p w14:paraId="05525BDD" w14:textId="36D9DC8C" w:rsidR="26DD3798" w:rsidRDefault="26DD3798" w:rsidP="017F3365">
            <w:pPr>
              <w:rPr>
                <w:rFonts w:ascii="Aptos" w:eastAsia="Aptos" w:hAnsi="Aptos" w:cs="Aptos"/>
                <w:b/>
                <w:bCs/>
              </w:rPr>
            </w:pPr>
          </w:p>
        </w:tc>
      </w:tr>
      <w:tr w:rsidR="26DD3798" w14:paraId="7898DC15" w14:textId="77777777" w:rsidTr="5F47E2B9">
        <w:trPr>
          <w:trHeight w:val="300"/>
        </w:trPr>
        <w:tc>
          <w:tcPr>
            <w:tcW w:w="4110" w:type="dxa"/>
          </w:tcPr>
          <w:p w14:paraId="3C113FF0" w14:textId="0656DFDD" w:rsidR="23D21F72" w:rsidRDefault="420FB9DE" w:rsidP="017F3365">
            <w:pPr>
              <w:rPr>
                <w:rFonts w:ascii="Aptos" w:eastAsia="Aptos" w:hAnsi="Aptos" w:cs="Aptos"/>
                <w:b/>
                <w:bCs/>
              </w:rPr>
            </w:pPr>
            <w:r w:rsidRPr="017F3365">
              <w:rPr>
                <w:rFonts w:ascii="Aptos" w:eastAsia="Aptos" w:hAnsi="Aptos" w:cs="Aptos"/>
                <w:b/>
                <w:bCs/>
              </w:rPr>
              <w:t>Award Type</w:t>
            </w:r>
          </w:p>
        </w:tc>
        <w:tc>
          <w:tcPr>
            <w:tcW w:w="4830" w:type="dxa"/>
          </w:tcPr>
          <w:p w14:paraId="6520402F" w14:textId="36D9DC8C" w:rsidR="26DD3798" w:rsidRDefault="26DD3798" w:rsidP="017F3365">
            <w:pPr>
              <w:rPr>
                <w:rFonts w:ascii="Aptos" w:eastAsia="Aptos" w:hAnsi="Aptos" w:cs="Aptos"/>
                <w:b/>
                <w:bCs/>
              </w:rPr>
            </w:pPr>
          </w:p>
        </w:tc>
      </w:tr>
      <w:tr w:rsidR="26DD3798" w14:paraId="7E6C19B1" w14:textId="77777777" w:rsidTr="5F47E2B9">
        <w:trPr>
          <w:trHeight w:val="300"/>
        </w:trPr>
        <w:tc>
          <w:tcPr>
            <w:tcW w:w="4110" w:type="dxa"/>
          </w:tcPr>
          <w:p w14:paraId="05BA0A39" w14:textId="05331F09" w:rsidR="23D21F72" w:rsidRDefault="420FB9DE" w:rsidP="017F3365">
            <w:pPr>
              <w:rPr>
                <w:rFonts w:ascii="Aptos" w:eastAsia="Aptos" w:hAnsi="Aptos" w:cs="Aptos"/>
                <w:b/>
                <w:bCs/>
              </w:rPr>
            </w:pPr>
            <w:r w:rsidRPr="017F3365">
              <w:rPr>
                <w:rFonts w:ascii="Aptos" w:eastAsia="Aptos" w:hAnsi="Aptos" w:cs="Aptos"/>
                <w:b/>
                <w:bCs/>
              </w:rPr>
              <w:t xml:space="preserve">Credit Volume </w:t>
            </w:r>
          </w:p>
        </w:tc>
        <w:tc>
          <w:tcPr>
            <w:tcW w:w="4830" w:type="dxa"/>
          </w:tcPr>
          <w:p w14:paraId="0F323BED" w14:textId="36D9DC8C" w:rsidR="26DD3798" w:rsidRDefault="26DD3798" w:rsidP="017F3365">
            <w:pPr>
              <w:rPr>
                <w:rFonts w:ascii="Aptos" w:eastAsia="Aptos" w:hAnsi="Aptos" w:cs="Aptos"/>
                <w:b/>
                <w:bCs/>
              </w:rPr>
            </w:pPr>
          </w:p>
        </w:tc>
      </w:tr>
      <w:tr w:rsidR="26DD3798" w14:paraId="018D0804" w14:textId="77777777" w:rsidTr="5F47E2B9">
        <w:trPr>
          <w:trHeight w:val="300"/>
        </w:trPr>
        <w:tc>
          <w:tcPr>
            <w:tcW w:w="4110" w:type="dxa"/>
          </w:tcPr>
          <w:p w14:paraId="0E9AB2E0" w14:textId="7BBAAF52" w:rsidR="06A8B343" w:rsidRDefault="2B8618C4" w:rsidP="017F3365">
            <w:pPr>
              <w:rPr>
                <w:rFonts w:ascii="Aptos" w:eastAsia="Aptos" w:hAnsi="Aptos" w:cs="Aptos"/>
                <w:b/>
                <w:bCs/>
              </w:rPr>
            </w:pPr>
            <w:r w:rsidRPr="5F47E2B9">
              <w:rPr>
                <w:rFonts w:ascii="Aptos" w:eastAsia="Aptos" w:hAnsi="Aptos" w:cs="Aptos"/>
                <w:b/>
                <w:bCs/>
              </w:rPr>
              <w:t xml:space="preserve">Subject Area </w:t>
            </w:r>
            <w:r w:rsidR="1B553735" w:rsidRPr="5F47E2B9">
              <w:rPr>
                <w:rFonts w:ascii="Aptos" w:eastAsia="Aptos" w:hAnsi="Aptos" w:cs="Aptos"/>
                <w:b/>
                <w:bCs/>
              </w:rPr>
              <w:t>(using ISCED)</w:t>
            </w:r>
          </w:p>
        </w:tc>
        <w:tc>
          <w:tcPr>
            <w:tcW w:w="4830" w:type="dxa"/>
          </w:tcPr>
          <w:p w14:paraId="4C54247A" w14:textId="159CA3D7" w:rsidR="26DD3798" w:rsidRDefault="26DD3798" w:rsidP="017F3365">
            <w:pPr>
              <w:rPr>
                <w:rFonts w:ascii="Aptos" w:eastAsia="Aptos" w:hAnsi="Aptos" w:cs="Aptos"/>
                <w:b/>
                <w:bCs/>
              </w:rPr>
            </w:pPr>
          </w:p>
        </w:tc>
      </w:tr>
      <w:tr w:rsidR="26DD3798" w14:paraId="35A86F67" w14:textId="77777777" w:rsidTr="5F47E2B9">
        <w:trPr>
          <w:trHeight w:val="300"/>
        </w:trPr>
        <w:tc>
          <w:tcPr>
            <w:tcW w:w="4110" w:type="dxa"/>
          </w:tcPr>
          <w:p w14:paraId="0942429C" w14:textId="26036978" w:rsidR="23D21F72" w:rsidRDefault="420FB9DE" w:rsidP="017F3365">
            <w:pPr>
              <w:rPr>
                <w:rFonts w:ascii="Aptos" w:eastAsia="Aptos" w:hAnsi="Aptos" w:cs="Aptos"/>
                <w:b/>
                <w:bCs/>
              </w:rPr>
            </w:pPr>
            <w:r w:rsidRPr="017F3365">
              <w:rPr>
                <w:rFonts w:ascii="Aptos" w:eastAsia="Aptos" w:hAnsi="Aptos" w:cs="Aptos"/>
                <w:b/>
                <w:bCs/>
              </w:rPr>
              <w:t>Programme Title(s) (only specify if different to Qualification Title</w:t>
            </w:r>
            <w:r w:rsidR="1B164995" w:rsidRPr="017F3365">
              <w:rPr>
                <w:rFonts w:ascii="Aptos" w:eastAsia="Aptos" w:hAnsi="Aptos" w:cs="Aptos"/>
                <w:b/>
                <w:bCs/>
              </w:rPr>
              <w:t>)</w:t>
            </w:r>
          </w:p>
        </w:tc>
        <w:tc>
          <w:tcPr>
            <w:tcW w:w="4830" w:type="dxa"/>
          </w:tcPr>
          <w:p w14:paraId="20394EAA" w14:textId="2515021A" w:rsidR="60B48CFC" w:rsidRDefault="25E76D4C" w:rsidP="017F3365">
            <w:pPr>
              <w:rPr>
                <w:rFonts w:ascii="Aptos" w:eastAsia="Aptos" w:hAnsi="Aptos" w:cs="Aptos"/>
                <w:b/>
                <w:bCs/>
              </w:rPr>
            </w:pPr>
            <w:r w:rsidRPr="017F3365">
              <w:rPr>
                <w:rFonts w:ascii="Aptos" w:eastAsia="Aptos" w:hAnsi="Aptos" w:cs="Aptos"/>
                <w:b/>
                <w:bCs/>
              </w:rPr>
              <w:t>1.</w:t>
            </w:r>
          </w:p>
          <w:p w14:paraId="74922DBB" w14:textId="64CB3951" w:rsidR="60B48CFC" w:rsidRDefault="25E76D4C" w:rsidP="017F3365">
            <w:pPr>
              <w:rPr>
                <w:rFonts w:ascii="Aptos" w:eastAsia="Aptos" w:hAnsi="Aptos" w:cs="Aptos"/>
                <w:b/>
                <w:bCs/>
              </w:rPr>
            </w:pPr>
            <w:r w:rsidRPr="017F3365">
              <w:rPr>
                <w:rFonts w:ascii="Aptos" w:eastAsia="Aptos" w:hAnsi="Aptos" w:cs="Aptos"/>
                <w:b/>
                <w:bCs/>
              </w:rPr>
              <w:t>2.</w:t>
            </w:r>
          </w:p>
          <w:p w14:paraId="704D4665" w14:textId="65515396" w:rsidR="60B48CFC" w:rsidRDefault="25E76D4C" w:rsidP="017F3365">
            <w:pPr>
              <w:rPr>
                <w:rFonts w:ascii="Aptos" w:eastAsia="Aptos" w:hAnsi="Aptos" w:cs="Aptos"/>
                <w:b/>
                <w:bCs/>
              </w:rPr>
            </w:pPr>
            <w:r w:rsidRPr="017F3365">
              <w:rPr>
                <w:rFonts w:ascii="Aptos" w:eastAsia="Aptos" w:hAnsi="Aptos" w:cs="Aptos"/>
                <w:b/>
                <w:bCs/>
              </w:rPr>
              <w:t>3.</w:t>
            </w:r>
          </w:p>
        </w:tc>
      </w:tr>
    </w:tbl>
    <w:p w14:paraId="608CB2C6" w14:textId="16D48E8F" w:rsidR="017F3365" w:rsidRDefault="017F3365" w:rsidP="00E15697">
      <w:pPr>
        <w:spacing w:before="120" w:after="120"/>
        <w:rPr>
          <w:rFonts w:ascii="Aptos" w:eastAsia="Aptos" w:hAnsi="Aptos" w:cs="Aptos"/>
          <w:b/>
          <w:bCs/>
        </w:rPr>
      </w:pPr>
    </w:p>
    <w:tbl>
      <w:tblPr>
        <w:tblStyle w:val="TableGrid"/>
        <w:tblW w:w="0" w:type="auto"/>
        <w:tblLook w:val="06A0" w:firstRow="1" w:lastRow="0" w:firstColumn="1" w:lastColumn="0" w:noHBand="1" w:noVBand="1"/>
      </w:tblPr>
      <w:tblGrid>
        <w:gridCol w:w="4110"/>
        <w:gridCol w:w="4830"/>
      </w:tblGrid>
      <w:tr w:rsidR="5F47E2B9" w14:paraId="221F555C" w14:textId="77777777" w:rsidTr="5F47E2B9">
        <w:trPr>
          <w:trHeight w:val="300"/>
        </w:trPr>
        <w:tc>
          <w:tcPr>
            <w:tcW w:w="4110" w:type="dxa"/>
          </w:tcPr>
          <w:p w14:paraId="55FCF3ED" w14:textId="1CDAD140" w:rsidR="5F47E2B9" w:rsidRDefault="5F47E2B9" w:rsidP="5F47E2B9">
            <w:pPr>
              <w:rPr>
                <w:rFonts w:ascii="Aptos" w:eastAsia="Aptos" w:hAnsi="Aptos" w:cs="Aptos"/>
                <w:b/>
                <w:bCs/>
              </w:rPr>
            </w:pPr>
            <w:r w:rsidRPr="5F47E2B9">
              <w:rPr>
                <w:rFonts w:ascii="Aptos" w:eastAsia="Aptos" w:hAnsi="Aptos" w:cs="Aptos"/>
                <w:b/>
                <w:bCs/>
              </w:rPr>
              <w:t xml:space="preserve">Qualification Title </w:t>
            </w:r>
          </w:p>
        </w:tc>
        <w:tc>
          <w:tcPr>
            <w:tcW w:w="4830" w:type="dxa"/>
          </w:tcPr>
          <w:p w14:paraId="4AC04586" w14:textId="36D9DC8C" w:rsidR="5F47E2B9" w:rsidRDefault="5F47E2B9" w:rsidP="5F47E2B9">
            <w:pPr>
              <w:rPr>
                <w:rFonts w:ascii="Aptos" w:eastAsia="Aptos" w:hAnsi="Aptos" w:cs="Aptos"/>
                <w:b/>
                <w:bCs/>
              </w:rPr>
            </w:pPr>
          </w:p>
        </w:tc>
      </w:tr>
      <w:tr w:rsidR="5F47E2B9" w14:paraId="496FEE71" w14:textId="77777777" w:rsidTr="5F47E2B9">
        <w:trPr>
          <w:trHeight w:val="300"/>
        </w:trPr>
        <w:tc>
          <w:tcPr>
            <w:tcW w:w="4110" w:type="dxa"/>
          </w:tcPr>
          <w:p w14:paraId="30127D4A" w14:textId="5C815663" w:rsidR="5F47E2B9" w:rsidRDefault="5F47E2B9" w:rsidP="5F47E2B9">
            <w:pPr>
              <w:rPr>
                <w:rFonts w:ascii="Aptos" w:eastAsia="Aptos" w:hAnsi="Aptos" w:cs="Aptos"/>
                <w:b/>
                <w:bCs/>
              </w:rPr>
            </w:pPr>
            <w:r w:rsidRPr="5F47E2B9">
              <w:rPr>
                <w:rFonts w:ascii="Aptos" w:eastAsia="Aptos" w:hAnsi="Aptos" w:cs="Aptos"/>
                <w:b/>
                <w:bCs/>
              </w:rPr>
              <w:t>Awarding Body’s Award Title (to be made alongside NFQ award)</w:t>
            </w:r>
          </w:p>
        </w:tc>
        <w:tc>
          <w:tcPr>
            <w:tcW w:w="4830" w:type="dxa"/>
          </w:tcPr>
          <w:p w14:paraId="09B70E01" w14:textId="1F036558" w:rsidR="5F47E2B9" w:rsidRDefault="5F47E2B9" w:rsidP="5F47E2B9">
            <w:pPr>
              <w:rPr>
                <w:rFonts w:ascii="Aptos" w:eastAsia="Aptos" w:hAnsi="Aptos" w:cs="Aptos"/>
                <w:b/>
                <w:bCs/>
              </w:rPr>
            </w:pPr>
          </w:p>
        </w:tc>
      </w:tr>
      <w:tr w:rsidR="5F47E2B9" w14:paraId="47F5DDCE" w14:textId="77777777" w:rsidTr="5F47E2B9">
        <w:trPr>
          <w:trHeight w:val="300"/>
        </w:trPr>
        <w:tc>
          <w:tcPr>
            <w:tcW w:w="4110" w:type="dxa"/>
          </w:tcPr>
          <w:p w14:paraId="0EBDAB90" w14:textId="09698E47" w:rsidR="5F47E2B9" w:rsidRDefault="5F47E2B9" w:rsidP="5F47E2B9">
            <w:pPr>
              <w:rPr>
                <w:rFonts w:ascii="Aptos" w:eastAsia="Aptos" w:hAnsi="Aptos" w:cs="Aptos"/>
                <w:b/>
                <w:bCs/>
              </w:rPr>
            </w:pPr>
            <w:r w:rsidRPr="5F47E2B9">
              <w:rPr>
                <w:rFonts w:ascii="Aptos" w:eastAsia="Aptos" w:hAnsi="Aptos" w:cs="Aptos"/>
                <w:b/>
                <w:bCs/>
              </w:rPr>
              <w:t xml:space="preserve">NFQ Level </w:t>
            </w:r>
          </w:p>
        </w:tc>
        <w:tc>
          <w:tcPr>
            <w:tcW w:w="4830" w:type="dxa"/>
          </w:tcPr>
          <w:p w14:paraId="7389B41A" w14:textId="36D9DC8C" w:rsidR="5F47E2B9" w:rsidRDefault="5F47E2B9" w:rsidP="5F47E2B9">
            <w:pPr>
              <w:rPr>
                <w:rFonts w:ascii="Aptos" w:eastAsia="Aptos" w:hAnsi="Aptos" w:cs="Aptos"/>
                <w:b/>
                <w:bCs/>
              </w:rPr>
            </w:pPr>
          </w:p>
        </w:tc>
      </w:tr>
      <w:tr w:rsidR="5F47E2B9" w14:paraId="1C34BF8F" w14:textId="77777777" w:rsidTr="5F47E2B9">
        <w:trPr>
          <w:trHeight w:val="300"/>
        </w:trPr>
        <w:tc>
          <w:tcPr>
            <w:tcW w:w="4110" w:type="dxa"/>
          </w:tcPr>
          <w:p w14:paraId="138D08EA" w14:textId="0656DFDD" w:rsidR="5F47E2B9" w:rsidRDefault="5F47E2B9" w:rsidP="5F47E2B9">
            <w:pPr>
              <w:rPr>
                <w:rFonts w:ascii="Aptos" w:eastAsia="Aptos" w:hAnsi="Aptos" w:cs="Aptos"/>
                <w:b/>
                <w:bCs/>
              </w:rPr>
            </w:pPr>
            <w:r w:rsidRPr="5F47E2B9">
              <w:rPr>
                <w:rFonts w:ascii="Aptos" w:eastAsia="Aptos" w:hAnsi="Aptos" w:cs="Aptos"/>
                <w:b/>
                <w:bCs/>
              </w:rPr>
              <w:t>Award Type</w:t>
            </w:r>
          </w:p>
        </w:tc>
        <w:tc>
          <w:tcPr>
            <w:tcW w:w="4830" w:type="dxa"/>
          </w:tcPr>
          <w:p w14:paraId="09E93B5E" w14:textId="36D9DC8C" w:rsidR="5F47E2B9" w:rsidRDefault="5F47E2B9" w:rsidP="5F47E2B9">
            <w:pPr>
              <w:rPr>
                <w:rFonts w:ascii="Aptos" w:eastAsia="Aptos" w:hAnsi="Aptos" w:cs="Aptos"/>
                <w:b/>
                <w:bCs/>
              </w:rPr>
            </w:pPr>
          </w:p>
        </w:tc>
      </w:tr>
      <w:tr w:rsidR="5F47E2B9" w14:paraId="7099BAF6" w14:textId="77777777" w:rsidTr="5F47E2B9">
        <w:trPr>
          <w:trHeight w:val="300"/>
        </w:trPr>
        <w:tc>
          <w:tcPr>
            <w:tcW w:w="4110" w:type="dxa"/>
          </w:tcPr>
          <w:p w14:paraId="4F026DEB" w14:textId="05331F09" w:rsidR="5F47E2B9" w:rsidRDefault="5F47E2B9" w:rsidP="5F47E2B9">
            <w:pPr>
              <w:rPr>
                <w:rFonts w:ascii="Aptos" w:eastAsia="Aptos" w:hAnsi="Aptos" w:cs="Aptos"/>
                <w:b/>
                <w:bCs/>
              </w:rPr>
            </w:pPr>
            <w:r w:rsidRPr="5F47E2B9">
              <w:rPr>
                <w:rFonts w:ascii="Aptos" w:eastAsia="Aptos" w:hAnsi="Aptos" w:cs="Aptos"/>
                <w:b/>
                <w:bCs/>
              </w:rPr>
              <w:t xml:space="preserve">Credit Volume </w:t>
            </w:r>
          </w:p>
        </w:tc>
        <w:tc>
          <w:tcPr>
            <w:tcW w:w="4830" w:type="dxa"/>
          </w:tcPr>
          <w:p w14:paraId="0057CBF2" w14:textId="36D9DC8C" w:rsidR="5F47E2B9" w:rsidRDefault="5F47E2B9" w:rsidP="5F47E2B9">
            <w:pPr>
              <w:rPr>
                <w:rFonts w:ascii="Aptos" w:eastAsia="Aptos" w:hAnsi="Aptos" w:cs="Aptos"/>
                <w:b/>
                <w:bCs/>
              </w:rPr>
            </w:pPr>
          </w:p>
        </w:tc>
      </w:tr>
      <w:tr w:rsidR="5F47E2B9" w14:paraId="412EECC0" w14:textId="77777777" w:rsidTr="5F47E2B9">
        <w:trPr>
          <w:trHeight w:val="300"/>
        </w:trPr>
        <w:tc>
          <w:tcPr>
            <w:tcW w:w="4110" w:type="dxa"/>
          </w:tcPr>
          <w:p w14:paraId="723EDE28" w14:textId="7BBAAF52" w:rsidR="5F47E2B9" w:rsidRDefault="5F47E2B9" w:rsidP="5F47E2B9">
            <w:pPr>
              <w:rPr>
                <w:rFonts w:ascii="Aptos" w:eastAsia="Aptos" w:hAnsi="Aptos" w:cs="Aptos"/>
                <w:b/>
                <w:bCs/>
              </w:rPr>
            </w:pPr>
            <w:r w:rsidRPr="5F47E2B9">
              <w:rPr>
                <w:rFonts w:ascii="Aptos" w:eastAsia="Aptos" w:hAnsi="Aptos" w:cs="Aptos"/>
                <w:b/>
                <w:bCs/>
              </w:rPr>
              <w:t>Subject Area (using ISCED)</w:t>
            </w:r>
          </w:p>
        </w:tc>
        <w:tc>
          <w:tcPr>
            <w:tcW w:w="4830" w:type="dxa"/>
          </w:tcPr>
          <w:p w14:paraId="272B19A9" w14:textId="159CA3D7" w:rsidR="5F47E2B9" w:rsidRDefault="5F47E2B9" w:rsidP="5F47E2B9">
            <w:pPr>
              <w:rPr>
                <w:rFonts w:ascii="Aptos" w:eastAsia="Aptos" w:hAnsi="Aptos" w:cs="Aptos"/>
                <w:b/>
                <w:bCs/>
              </w:rPr>
            </w:pPr>
          </w:p>
        </w:tc>
      </w:tr>
      <w:tr w:rsidR="5F47E2B9" w14:paraId="2FF0B3E2" w14:textId="77777777" w:rsidTr="5F47E2B9">
        <w:trPr>
          <w:trHeight w:val="300"/>
        </w:trPr>
        <w:tc>
          <w:tcPr>
            <w:tcW w:w="4110" w:type="dxa"/>
          </w:tcPr>
          <w:p w14:paraId="4C787B6C" w14:textId="26036978" w:rsidR="5F47E2B9" w:rsidRDefault="5F47E2B9" w:rsidP="5F47E2B9">
            <w:pPr>
              <w:rPr>
                <w:rFonts w:ascii="Aptos" w:eastAsia="Aptos" w:hAnsi="Aptos" w:cs="Aptos"/>
                <w:b/>
                <w:bCs/>
              </w:rPr>
            </w:pPr>
            <w:r w:rsidRPr="5F47E2B9">
              <w:rPr>
                <w:rFonts w:ascii="Aptos" w:eastAsia="Aptos" w:hAnsi="Aptos" w:cs="Aptos"/>
                <w:b/>
                <w:bCs/>
              </w:rPr>
              <w:t>Programme Title(s) (only specify if different to Qualification Title)</w:t>
            </w:r>
          </w:p>
        </w:tc>
        <w:tc>
          <w:tcPr>
            <w:tcW w:w="4830" w:type="dxa"/>
          </w:tcPr>
          <w:p w14:paraId="56C562DD" w14:textId="2515021A" w:rsidR="5F47E2B9" w:rsidRDefault="5F47E2B9" w:rsidP="5F47E2B9">
            <w:pPr>
              <w:rPr>
                <w:rFonts w:ascii="Aptos" w:eastAsia="Aptos" w:hAnsi="Aptos" w:cs="Aptos"/>
                <w:b/>
                <w:bCs/>
              </w:rPr>
            </w:pPr>
            <w:r w:rsidRPr="5F47E2B9">
              <w:rPr>
                <w:rFonts w:ascii="Aptos" w:eastAsia="Aptos" w:hAnsi="Aptos" w:cs="Aptos"/>
                <w:b/>
                <w:bCs/>
              </w:rPr>
              <w:t>1.</w:t>
            </w:r>
          </w:p>
          <w:p w14:paraId="39D69882" w14:textId="64CB3951" w:rsidR="5F47E2B9" w:rsidRDefault="5F47E2B9" w:rsidP="5F47E2B9">
            <w:pPr>
              <w:rPr>
                <w:rFonts w:ascii="Aptos" w:eastAsia="Aptos" w:hAnsi="Aptos" w:cs="Aptos"/>
                <w:b/>
                <w:bCs/>
              </w:rPr>
            </w:pPr>
            <w:r w:rsidRPr="5F47E2B9">
              <w:rPr>
                <w:rFonts w:ascii="Aptos" w:eastAsia="Aptos" w:hAnsi="Aptos" w:cs="Aptos"/>
                <w:b/>
                <w:bCs/>
              </w:rPr>
              <w:t>2.</w:t>
            </w:r>
          </w:p>
          <w:p w14:paraId="22C424C4" w14:textId="65515396" w:rsidR="5F47E2B9" w:rsidRDefault="5F47E2B9" w:rsidP="5F47E2B9">
            <w:pPr>
              <w:rPr>
                <w:rFonts w:ascii="Aptos" w:eastAsia="Aptos" w:hAnsi="Aptos" w:cs="Aptos"/>
                <w:b/>
                <w:bCs/>
              </w:rPr>
            </w:pPr>
            <w:r w:rsidRPr="5F47E2B9">
              <w:rPr>
                <w:rFonts w:ascii="Aptos" w:eastAsia="Aptos" w:hAnsi="Aptos" w:cs="Aptos"/>
                <w:b/>
                <w:bCs/>
              </w:rPr>
              <w:t>3.</w:t>
            </w:r>
          </w:p>
        </w:tc>
      </w:tr>
    </w:tbl>
    <w:p w14:paraId="164A7131" w14:textId="4DF92FCE" w:rsidR="26DD3798" w:rsidRDefault="26DD3798" w:rsidP="5F47E2B9">
      <w:pPr>
        <w:spacing w:before="120" w:after="120"/>
        <w:ind w:left="1418" w:hanging="1418"/>
        <w:rPr>
          <w:rFonts w:cstheme="minorBidi"/>
          <w:b/>
          <w:bCs/>
          <w:sz w:val="28"/>
          <w:szCs w:val="28"/>
        </w:rPr>
      </w:pPr>
    </w:p>
    <w:tbl>
      <w:tblPr>
        <w:tblStyle w:val="TableGrid"/>
        <w:tblW w:w="0" w:type="auto"/>
        <w:tblLook w:val="06A0" w:firstRow="1" w:lastRow="0" w:firstColumn="1" w:lastColumn="0" w:noHBand="1" w:noVBand="1"/>
      </w:tblPr>
      <w:tblGrid>
        <w:gridCol w:w="4110"/>
        <w:gridCol w:w="4830"/>
      </w:tblGrid>
      <w:tr w:rsidR="5F47E2B9" w14:paraId="442687B0" w14:textId="77777777" w:rsidTr="5F47E2B9">
        <w:trPr>
          <w:trHeight w:val="300"/>
        </w:trPr>
        <w:tc>
          <w:tcPr>
            <w:tcW w:w="4110" w:type="dxa"/>
          </w:tcPr>
          <w:p w14:paraId="0B316FE5" w14:textId="1CDAD140" w:rsidR="5F47E2B9" w:rsidRDefault="5F47E2B9" w:rsidP="5F47E2B9">
            <w:pPr>
              <w:rPr>
                <w:rFonts w:ascii="Aptos" w:eastAsia="Aptos" w:hAnsi="Aptos" w:cs="Aptos"/>
                <w:b/>
                <w:bCs/>
              </w:rPr>
            </w:pPr>
            <w:r w:rsidRPr="5F47E2B9">
              <w:rPr>
                <w:rFonts w:ascii="Aptos" w:eastAsia="Aptos" w:hAnsi="Aptos" w:cs="Aptos"/>
                <w:b/>
                <w:bCs/>
              </w:rPr>
              <w:t xml:space="preserve">Qualification Title </w:t>
            </w:r>
          </w:p>
        </w:tc>
        <w:tc>
          <w:tcPr>
            <w:tcW w:w="4830" w:type="dxa"/>
          </w:tcPr>
          <w:p w14:paraId="605B8E59" w14:textId="36D9DC8C" w:rsidR="5F47E2B9" w:rsidRDefault="5F47E2B9" w:rsidP="5F47E2B9">
            <w:pPr>
              <w:rPr>
                <w:rFonts w:ascii="Aptos" w:eastAsia="Aptos" w:hAnsi="Aptos" w:cs="Aptos"/>
                <w:b/>
                <w:bCs/>
              </w:rPr>
            </w:pPr>
          </w:p>
        </w:tc>
      </w:tr>
      <w:tr w:rsidR="5F47E2B9" w14:paraId="7A954AB9" w14:textId="77777777" w:rsidTr="5F47E2B9">
        <w:trPr>
          <w:trHeight w:val="300"/>
        </w:trPr>
        <w:tc>
          <w:tcPr>
            <w:tcW w:w="4110" w:type="dxa"/>
          </w:tcPr>
          <w:p w14:paraId="002F345B" w14:textId="5C815663" w:rsidR="5F47E2B9" w:rsidRDefault="5F47E2B9" w:rsidP="5F47E2B9">
            <w:pPr>
              <w:rPr>
                <w:rFonts w:ascii="Aptos" w:eastAsia="Aptos" w:hAnsi="Aptos" w:cs="Aptos"/>
                <w:b/>
                <w:bCs/>
              </w:rPr>
            </w:pPr>
            <w:r w:rsidRPr="5F47E2B9">
              <w:rPr>
                <w:rFonts w:ascii="Aptos" w:eastAsia="Aptos" w:hAnsi="Aptos" w:cs="Aptos"/>
                <w:b/>
                <w:bCs/>
              </w:rPr>
              <w:t>Awarding Body’s Award Title (to be made alongside NFQ award)</w:t>
            </w:r>
          </w:p>
        </w:tc>
        <w:tc>
          <w:tcPr>
            <w:tcW w:w="4830" w:type="dxa"/>
          </w:tcPr>
          <w:p w14:paraId="75FD4AD8" w14:textId="1F036558" w:rsidR="5F47E2B9" w:rsidRDefault="5F47E2B9" w:rsidP="5F47E2B9">
            <w:pPr>
              <w:rPr>
                <w:rFonts w:ascii="Aptos" w:eastAsia="Aptos" w:hAnsi="Aptos" w:cs="Aptos"/>
                <w:b/>
                <w:bCs/>
              </w:rPr>
            </w:pPr>
          </w:p>
        </w:tc>
      </w:tr>
      <w:tr w:rsidR="5F47E2B9" w14:paraId="2AF76647" w14:textId="77777777" w:rsidTr="5F47E2B9">
        <w:trPr>
          <w:trHeight w:val="300"/>
        </w:trPr>
        <w:tc>
          <w:tcPr>
            <w:tcW w:w="4110" w:type="dxa"/>
          </w:tcPr>
          <w:p w14:paraId="7C16FB61" w14:textId="09698E47" w:rsidR="5F47E2B9" w:rsidRDefault="5F47E2B9" w:rsidP="5F47E2B9">
            <w:pPr>
              <w:rPr>
                <w:rFonts w:ascii="Aptos" w:eastAsia="Aptos" w:hAnsi="Aptos" w:cs="Aptos"/>
                <w:b/>
                <w:bCs/>
              </w:rPr>
            </w:pPr>
            <w:r w:rsidRPr="5F47E2B9">
              <w:rPr>
                <w:rFonts w:ascii="Aptos" w:eastAsia="Aptos" w:hAnsi="Aptos" w:cs="Aptos"/>
                <w:b/>
                <w:bCs/>
              </w:rPr>
              <w:t xml:space="preserve">NFQ Level </w:t>
            </w:r>
          </w:p>
        </w:tc>
        <w:tc>
          <w:tcPr>
            <w:tcW w:w="4830" w:type="dxa"/>
          </w:tcPr>
          <w:p w14:paraId="6DF53EE4" w14:textId="36D9DC8C" w:rsidR="5F47E2B9" w:rsidRDefault="5F47E2B9" w:rsidP="5F47E2B9">
            <w:pPr>
              <w:rPr>
                <w:rFonts w:ascii="Aptos" w:eastAsia="Aptos" w:hAnsi="Aptos" w:cs="Aptos"/>
                <w:b/>
                <w:bCs/>
              </w:rPr>
            </w:pPr>
          </w:p>
        </w:tc>
      </w:tr>
      <w:tr w:rsidR="5F47E2B9" w14:paraId="7F20E4AB" w14:textId="77777777" w:rsidTr="5F47E2B9">
        <w:trPr>
          <w:trHeight w:val="300"/>
        </w:trPr>
        <w:tc>
          <w:tcPr>
            <w:tcW w:w="4110" w:type="dxa"/>
          </w:tcPr>
          <w:p w14:paraId="050247A2" w14:textId="0656DFDD" w:rsidR="5F47E2B9" w:rsidRDefault="5F47E2B9" w:rsidP="5F47E2B9">
            <w:pPr>
              <w:rPr>
                <w:rFonts w:ascii="Aptos" w:eastAsia="Aptos" w:hAnsi="Aptos" w:cs="Aptos"/>
                <w:b/>
                <w:bCs/>
              </w:rPr>
            </w:pPr>
            <w:r w:rsidRPr="5F47E2B9">
              <w:rPr>
                <w:rFonts w:ascii="Aptos" w:eastAsia="Aptos" w:hAnsi="Aptos" w:cs="Aptos"/>
                <w:b/>
                <w:bCs/>
              </w:rPr>
              <w:t>Award Type</w:t>
            </w:r>
          </w:p>
        </w:tc>
        <w:tc>
          <w:tcPr>
            <w:tcW w:w="4830" w:type="dxa"/>
          </w:tcPr>
          <w:p w14:paraId="293CFDE6" w14:textId="36D9DC8C" w:rsidR="5F47E2B9" w:rsidRDefault="5F47E2B9" w:rsidP="5F47E2B9">
            <w:pPr>
              <w:rPr>
                <w:rFonts w:ascii="Aptos" w:eastAsia="Aptos" w:hAnsi="Aptos" w:cs="Aptos"/>
                <w:b/>
                <w:bCs/>
              </w:rPr>
            </w:pPr>
          </w:p>
        </w:tc>
      </w:tr>
      <w:tr w:rsidR="5F47E2B9" w14:paraId="7D37483D" w14:textId="77777777" w:rsidTr="5F47E2B9">
        <w:trPr>
          <w:trHeight w:val="300"/>
        </w:trPr>
        <w:tc>
          <w:tcPr>
            <w:tcW w:w="4110" w:type="dxa"/>
          </w:tcPr>
          <w:p w14:paraId="6339965E" w14:textId="05331F09" w:rsidR="5F47E2B9" w:rsidRDefault="5F47E2B9" w:rsidP="5F47E2B9">
            <w:pPr>
              <w:rPr>
                <w:rFonts w:ascii="Aptos" w:eastAsia="Aptos" w:hAnsi="Aptos" w:cs="Aptos"/>
                <w:b/>
                <w:bCs/>
              </w:rPr>
            </w:pPr>
            <w:r w:rsidRPr="5F47E2B9">
              <w:rPr>
                <w:rFonts w:ascii="Aptos" w:eastAsia="Aptos" w:hAnsi="Aptos" w:cs="Aptos"/>
                <w:b/>
                <w:bCs/>
              </w:rPr>
              <w:t xml:space="preserve">Credit Volume </w:t>
            </w:r>
          </w:p>
        </w:tc>
        <w:tc>
          <w:tcPr>
            <w:tcW w:w="4830" w:type="dxa"/>
          </w:tcPr>
          <w:p w14:paraId="5CC436A9" w14:textId="36D9DC8C" w:rsidR="5F47E2B9" w:rsidRDefault="5F47E2B9" w:rsidP="5F47E2B9">
            <w:pPr>
              <w:rPr>
                <w:rFonts w:ascii="Aptos" w:eastAsia="Aptos" w:hAnsi="Aptos" w:cs="Aptos"/>
                <w:b/>
                <w:bCs/>
              </w:rPr>
            </w:pPr>
          </w:p>
        </w:tc>
      </w:tr>
      <w:tr w:rsidR="5F47E2B9" w14:paraId="4B1C4B0E" w14:textId="77777777" w:rsidTr="5F47E2B9">
        <w:trPr>
          <w:trHeight w:val="300"/>
        </w:trPr>
        <w:tc>
          <w:tcPr>
            <w:tcW w:w="4110" w:type="dxa"/>
          </w:tcPr>
          <w:p w14:paraId="6AD6ABCB" w14:textId="7BBAAF52" w:rsidR="5F47E2B9" w:rsidRDefault="5F47E2B9" w:rsidP="5F47E2B9">
            <w:pPr>
              <w:rPr>
                <w:rFonts w:ascii="Aptos" w:eastAsia="Aptos" w:hAnsi="Aptos" w:cs="Aptos"/>
                <w:b/>
                <w:bCs/>
              </w:rPr>
            </w:pPr>
            <w:r w:rsidRPr="5F47E2B9">
              <w:rPr>
                <w:rFonts w:ascii="Aptos" w:eastAsia="Aptos" w:hAnsi="Aptos" w:cs="Aptos"/>
                <w:b/>
                <w:bCs/>
              </w:rPr>
              <w:t>Subject Area (using ISCED)</w:t>
            </w:r>
          </w:p>
        </w:tc>
        <w:tc>
          <w:tcPr>
            <w:tcW w:w="4830" w:type="dxa"/>
          </w:tcPr>
          <w:p w14:paraId="1460DA2B" w14:textId="159CA3D7" w:rsidR="5F47E2B9" w:rsidRDefault="5F47E2B9" w:rsidP="5F47E2B9">
            <w:pPr>
              <w:rPr>
                <w:rFonts w:ascii="Aptos" w:eastAsia="Aptos" w:hAnsi="Aptos" w:cs="Aptos"/>
                <w:b/>
                <w:bCs/>
              </w:rPr>
            </w:pPr>
          </w:p>
        </w:tc>
      </w:tr>
      <w:tr w:rsidR="5F47E2B9" w14:paraId="1705F091" w14:textId="77777777" w:rsidTr="5F47E2B9">
        <w:trPr>
          <w:trHeight w:val="300"/>
        </w:trPr>
        <w:tc>
          <w:tcPr>
            <w:tcW w:w="4110" w:type="dxa"/>
          </w:tcPr>
          <w:p w14:paraId="7F7B433B" w14:textId="26036978" w:rsidR="5F47E2B9" w:rsidRDefault="5F47E2B9" w:rsidP="5F47E2B9">
            <w:pPr>
              <w:rPr>
                <w:rFonts w:ascii="Aptos" w:eastAsia="Aptos" w:hAnsi="Aptos" w:cs="Aptos"/>
                <w:b/>
                <w:bCs/>
              </w:rPr>
            </w:pPr>
            <w:r w:rsidRPr="5F47E2B9">
              <w:rPr>
                <w:rFonts w:ascii="Aptos" w:eastAsia="Aptos" w:hAnsi="Aptos" w:cs="Aptos"/>
                <w:b/>
                <w:bCs/>
              </w:rPr>
              <w:t>Programme Title(s) (only specify if different to Qualification Title)</w:t>
            </w:r>
          </w:p>
        </w:tc>
        <w:tc>
          <w:tcPr>
            <w:tcW w:w="4830" w:type="dxa"/>
          </w:tcPr>
          <w:p w14:paraId="338F35E5" w14:textId="2515021A" w:rsidR="5F47E2B9" w:rsidRDefault="5F47E2B9" w:rsidP="5F47E2B9">
            <w:pPr>
              <w:rPr>
                <w:rFonts w:ascii="Aptos" w:eastAsia="Aptos" w:hAnsi="Aptos" w:cs="Aptos"/>
                <w:b/>
                <w:bCs/>
              </w:rPr>
            </w:pPr>
            <w:r w:rsidRPr="5F47E2B9">
              <w:rPr>
                <w:rFonts w:ascii="Aptos" w:eastAsia="Aptos" w:hAnsi="Aptos" w:cs="Aptos"/>
                <w:b/>
                <w:bCs/>
              </w:rPr>
              <w:t>1.</w:t>
            </w:r>
          </w:p>
          <w:p w14:paraId="51C0832B" w14:textId="64CB3951" w:rsidR="5F47E2B9" w:rsidRDefault="5F47E2B9" w:rsidP="5F47E2B9">
            <w:pPr>
              <w:rPr>
                <w:rFonts w:ascii="Aptos" w:eastAsia="Aptos" w:hAnsi="Aptos" w:cs="Aptos"/>
                <w:b/>
                <w:bCs/>
              </w:rPr>
            </w:pPr>
            <w:r w:rsidRPr="5F47E2B9">
              <w:rPr>
                <w:rFonts w:ascii="Aptos" w:eastAsia="Aptos" w:hAnsi="Aptos" w:cs="Aptos"/>
                <w:b/>
                <w:bCs/>
              </w:rPr>
              <w:t>2.</w:t>
            </w:r>
          </w:p>
          <w:p w14:paraId="18107054" w14:textId="65515396" w:rsidR="5F47E2B9" w:rsidRDefault="5F47E2B9" w:rsidP="5F47E2B9">
            <w:pPr>
              <w:rPr>
                <w:rFonts w:ascii="Aptos" w:eastAsia="Aptos" w:hAnsi="Aptos" w:cs="Aptos"/>
                <w:b/>
                <w:bCs/>
              </w:rPr>
            </w:pPr>
            <w:r w:rsidRPr="5F47E2B9">
              <w:rPr>
                <w:rFonts w:ascii="Aptos" w:eastAsia="Aptos" w:hAnsi="Aptos" w:cs="Aptos"/>
                <w:b/>
                <w:bCs/>
              </w:rPr>
              <w:t>3.</w:t>
            </w:r>
          </w:p>
        </w:tc>
      </w:tr>
    </w:tbl>
    <w:p w14:paraId="6368A6EE" w14:textId="30B984D6" w:rsidR="00CF5EB3" w:rsidRPr="00D56862" w:rsidRDefault="00CF5EB3" w:rsidP="017F3365"/>
    <w:p w14:paraId="546B5CFA" w14:textId="3A429F25" w:rsidR="00CF5EB3" w:rsidRPr="00D56862" w:rsidRDefault="00CF5EB3" w:rsidP="017F3365"/>
    <w:p w14:paraId="7CDC1B46" w14:textId="32990AB3" w:rsidR="00CF5EB3" w:rsidRPr="00D56862" w:rsidRDefault="00CF5EB3" w:rsidP="017F3365"/>
    <w:p w14:paraId="44F63FB9" w14:textId="3EFFE563" w:rsidR="00CF5EB3" w:rsidRPr="00D56862" w:rsidRDefault="00CF5EB3" w:rsidP="017F3365"/>
    <w:p w14:paraId="2FB56001" w14:textId="50051F24" w:rsidR="00CF5EB3" w:rsidRPr="00D56862" w:rsidRDefault="00CF5EB3" w:rsidP="017F3365"/>
    <w:p w14:paraId="192481DA" w14:textId="12B86883" w:rsidR="00CF5EB3" w:rsidRPr="00D56862" w:rsidRDefault="00CF5EB3" w:rsidP="017F3365"/>
    <w:sectPr w:rsidR="00CF5EB3" w:rsidRPr="00D56862" w:rsidSect="00CB170A">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D36D" w14:textId="77777777" w:rsidR="002367E2" w:rsidRDefault="002367E2" w:rsidP="000E474F">
      <w:pPr>
        <w:spacing w:after="0" w:line="240" w:lineRule="auto"/>
      </w:pPr>
      <w:r>
        <w:separator/>
      </w:r>
    </w:p>
  </w:endnote>
  <w:endnote w:type="continuationSeparator" w:id="0">
    <w:p w14:paraId="6FE75A5F" w14:textId="77777777" w:rsidR="002367E2" w:rsidRDefault="002367E2" w:rsidP="000E474F">
      <w:pPr>
        <w:spacing w:after="0" w:line="240" w:lineRule="auto"/>
      </w:pPr>
      <w:r>
        <w:continuationSeparator/>
      </w:r>
    </w:p>
  </w:endnote>
  <w:endnote w:type="continuationNotice" w:id="1">
    <w:p w14:paraId="4AAE869C" w14:textId="77777777" w:rsidR="002367E2" w:rsidRDefault="00236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98922"/>
      <w:docPartObj>
        <w:docPartGallery w:val="Page Numbers (Bottom of Page)"/>
        <w:docPartUnique/>
      </w:docPartObj>
    </w:sdtPr>
    <w:sdtEndPr>
      <w:rPr>
        <w:noProof/>
      </w:rPr>
    </w:sdtEndPr>
    <w:sdtContent>
      <w:p w14:paraId="56EE04F6" w14:textId="77777777" w:rsidR="006532DF" w:rsidRDefault="006532DF">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7152626D" w14:textId="5B4C6E85" w:rsidR="017F3365" w:rsidRDefault="00843331" w:rsidP="017F3365">
    <w:pPr>
      <w:pStyle w:val="Footer"/>
    </w:pPr>
    <w:r>
      <w:rPr>
        <w:sz w:val="18"/>
        <w:szCs w:val="18"/>
      </w:rPr>
      <w:t>August</w:t>
    </w:r>
    <w:r w:rsidR="017F3365" w:rsidRPr="017F3365">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D34F" w14:textId="77777777" w:rsidR="002367E2" w:rsidRDefault="002367E2" w:rsidP="000E474F">
      <w:pPr>
        <w:spacing w:after="0" w:line="240" w:lineRule="auto"/>
      </w:pPr>
      <w:r>
        <w:separator/>
      </w:r>
    </w:p>
  </w:footnote>
  <w:footnote w:type="continuationSeparator" w:id="0">
    <w:p w14:paraId="12619F5A" w14:textId="77777777" w:rsidR="002367E2" w:rsidRDefault="002367E2" w:rsidP="000E474F">
      <w:pPr>
        <w:spacing w:after="0" w:line="240" w:lineRule="auto"/>
      </w:pPr>
      <w:r>
        <w:continuationSeparator/>
      </w:r>
    </w:p>
  </w:footnote>
  <w:footnote w:type="continuationNotice" w:id="1">
    <w:p w14:paraId="784CB5D3" w14:textId="77777777" w:rsidR="002367E2" w:rsidRDefault="002367E2">
      <w:pPr>
        <w:spacing w:after="0" w:line="240" w:lineRule="auto"/>
      </w:pPr>
    </w:p>
  </w:footnote>
  <w:footnote w:id="2">
    <w:p w14:paraId="0D1BAF72" w14:textId="68965398" w:rsidR="001A0A8B" w:rsidRDefault="001A0A8B" w:rsidP="001A0A8B">
      <w:r>
        <w:rPr>
          <w:rStyle w:val="FootnoteReference"/>
        </w:rPr>
        <w:footnoteRef/>
      </w:r>
      <w:r>
        <w:t xml:space="preserve"> QQI reserve the right to ask for additional information and clarification of details provided by </w:t>
      </w:r>
      <w:r w:rsidR="003B2865">
        <w:t>prospective LAB</w:t>
      </w:r>
      <w:r>
        <w:t xml:space="preserve"> </w:t>
      </w:r>
    </w:p>
    <w:p w14:paraId="2AAB663E" w14:textId="7A264E66" w:rsidR="001A0A8B" w:rsidRDefault="001A0A8B">
      <w:pPr>
        <w:pStyle w:val="FootnoteText"/>
      </w:pPr>
    </w:p>
  </w:footnote>
  <w:footnote w:id="3">
    <w:p w14:paraId="2E4086C2" w14:textId="70734FB9" w:rsidR="003374CD" w:rsidRDefault="003374CD">
      <w:pPr>
        <w:pStyle w:val="FootnoteText"/>
      </w:pPr>
      <w:r>
        <w:rPr>
          <w:rStyle w:val="FootnoteReference"/>
        </w:rPr>
        <w:footnoteRef/>
      </w:r>
      <w:r>
        <w:t xml:space="preserve"> </w:t>
      </w:r>
      <w:r w:rsidR="0026630B">
        <w:t>Please note that associated providers may be contacted as part of the process so please ensure that the contact information provided is the most relevant for the purposes of confirming review of QA and ATP procedures and understanding of DD and PEL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E9A2" w14:textId="77777777" w:rsidR="006532DF" w:rsidRDefault="006532DF" w:rsidP="00055F1E">
    <w:pPr>
      <w:pStyle w:val="Header"/>
      <w:ind w:left="4320"/>
      <w:jc w:val="right"/>
    </w:pPr>
    <w:r>
      <w:rPr>
        <w:noProof/>
      </w:rPr>
      <w:drawing>
        <wp:anchor distT="0" distB="0" distL="114300" distR="114300" simplePos="0" relativeHeight="251658240" behindDoc="1" locked="0" layoutInCell="1" allowOverlap="1" wp14:anchorId="04C66B53" wp14:editId="6F446F08">
          <wp:simplePos x="0" y="0"/>
          <wp:positionH relativeFrom="margin">
            <wp:posOffset>4747843</wp:posOffset>
          </wp:positionH>
          <wp:positionV relativeFrom="paragraph">
            <wp:posOffset>-325755</wp:posOffset>
          </wp:positionV>
          <wp:extent cx="1179933" cy="533330"/>
          <wp:effectExtent l="0" t="0" r="127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9933" cy="53333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F422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3E45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1C0BD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D813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0EE1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569E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1C93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7AB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6CE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629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60044"/>
    <w:multiLevelType w:val="multilevel"/>
    <w:tmpl w:val="AB021138"/>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6522F3"/>
    <w:multiLevelType w:val="multilevel"/>
    <w:tmpl w:val="03704EB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5802EDC"/>
    <w:multiLevelType w:val="multilevel"/>
    <w:tmpl w:val="D93EE06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F2D6162"/>
    <w:multiLevelType w:val="multilevel"/>
    <w:tmpl w:val="787482C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15E22C93"/>
    <w:multiLevelType w:val="multilevel"/>
    <w:tmpl w:val="A052194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9A86D5A"/>
    <w:multiLevelType w:val="multilevel"/>
    <w:tmpl w:val="DF3451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8402BC"/>
    <w:multiLevelType w:val="multilevel"/>
    <w:tmpl w:val="1358578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2619E6"/>
    <w:multiLevelType w:val="multilevel"/>
    <w:tmpl w:val="A6ACC63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FB61A1"/>
    <w:multiLevelType w:val="multilevel"/>
    <w:tmpl w:val="6010E2B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CB7F92"/>
    <w:multiLevelType w:val="multilevel"/>
    <w:tmpl w:val="A8A2FD5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93D3E42"/>
    <w:multiLevelType w:val="multilevel"/>
    <w:tmpl w:val="67DCFD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878084B"/>
    <w:multiLevelType w:val="multilevel"/>
    <w:tmpl w:val="8C6A5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B25748"/>
    <w:multiLevelType w:val="multilevel"/>
    <w:tmpl w:val="76BEB8E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1370E9"/>
    <w:multiLevelType w:val="multilevel"/>
    <w:tmpl w:val="D812B056"/>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81B7AD0"/>
    <w:multiLevelType w:val="multilevel"/>
    <w:tmpl w:val="A9B6415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3B7FE6"/>
    <w:multiLevelType w:val="multilevel"/>
    <w:tmpl w:val="F44808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1D6CEF"/>
    <w:multiLevelType w:val="multilevel"/>
    <w:tmpl w:val="A3FA219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A1AB05"/>
    <w:multiLevelType w:val="hybridMultilevel"/>
    <w:tmpl w:val="7A826FBA"/>
    <w:lvl w:ilvl="0" w:tplc="AE465B9C">
      <w:start w:val="1"/>
      <w:numFmt w:val="bullet"/>
      <w:lvlText w:val=""/>
      <w:lvlJc w:val="left"/>
      <w:pPr>
        <w:ind w:left="720" w:hanging="360"/>
      </w:pPr>
      <w:rPr>
        <w:rFonts w:ascii="Symbol" w:hAnsi="Symbol" w:hint="default"/>
      </w:rPr>
    </w:lvl>
    <w:lvl w:ilvl="1" w:tplc="EB2468F0">
      <w:start w:val="1"/>
      <w:numFmt w:val="bullet"/>
      <w:lvlText w:val="o"/>
      <w:lvlJc w:val="left"/>
      <w:pPr>
        <w:ind w:left="1440" w:hanging="360"/>
      </w:pPr>
      <w:rPr>
        <w:rFonts w:ascii="Courier New" w:hAnsi="Courier New" w:hint="default"/>
      </w:rPr>
    </w:lvl>
    <w:lvl w:ilvl="2" w:tplc="1C541930">
      <w:start w:val="1"/>
      <w:numFmt w:val="bullet"/>
      <w:lvlText w:val=""/>
      <w:lvlJc w:val="left"/>
      <w:pPr>
        <w:ind w:left="2160" w:hanging="360"/>
      </w:pPr>
      <w:rPr>
        <w:rFonts w:ascii="Wingdings" w:hAnsi="Wingdings" w:hint="default"/>
      </w:rPr>
    </w:lvl>
    <w:lvl w:ilvl="3" w:tplc="CF8019CA">
      <w:start w:val="1"/>
      <w:numFmt w:val="bullet"/>
      <w:lvlText w:val=""/>
      <w:lvlJc w:val="left"/>
      <w:pPr>
        <w:ind w:left="2880" w:hanging="360"/>
      </w:pPr>
      <w:rPr>
        <w:rFonts w:ascii="Symbol" w:hAnsi="Symbol" w:hint="default"/>
      </w:rPr>
    </w:lvl>
    <w:lvl w:ilvl="4" w:tplc="E418F8D0">
      <w:start w:val="1"/>
      <w:numFmt w:val="bullet"/>
      <w:lvlText w:val="o"/>
      <w:lvlJc w:val="left"/>
      <w:pPr>
        <w:ind w:left="3600" w:hanging="360"/>
      </w:pPr>
      <w:rPr>
        <w:rFonts w:ascii="Courier New" w:hAnsi="Courier New" w:hint="default"/>
      </w:rPr>
    </w:lvl>
    <w:lvl w:ilvl="5" w:tplc="F29A7FCC">
      <w:start w:val="1"/>
      <w:numFmt w:val="bullet"/>
      <w:lvlText w:val=""/>
      <w:lvlJc w:val="left"/>
      <w:pPr>
        <w:ind w:left="4320" w:hanging="360"/>
      </w:pPr>
      <w:rPr>
        <w:rFonts w:ascii="Wingdings" w:hAnsi="Wingdings" w:hint="default"/>
      </w:rPr>
    </w:lvl>
    <w:lvl w:ilvl="6" w:tplc="11B00F86">
      <w:start w:val="1"/>
      <w:numFmt w:val="bullet"/>
      <w:lvlText w:val=""/>
      <w:lvlJc w:val="left"/>
      <w:pPr>
        <w:ind w:left="5040" w:hanging="360"/>
      </w:pPr>
      <w:rPr>
        <w:rFonts w:ascii="Symbol" w:hAnsi="Symbol" w:hint="default"/>
      </w:rPr>
    </w:lvl>
    <w:lvl w:ilvl="7" w:tplc="D9CE3F58">
      <w:start w:val="1"/>
      <w:numFmt w:val="bullet"/>
      <w:lvlText w:val="o"/>
      <w:lvlJc w:val="left"/>
      <w:pPr>
        <w:ind w:left="5760" w:hanging="360"/>
      </w:pPr>
      <w:rPr>
        <w:rFonts w:ascii="Courier New" w:hAnsi="Courier New" w:hint="default"/>
      </w:rPr>
    </w:lvl>
    <w:lvl w:ilvl="8" w:tplc="5FCEDCA4">
      <w:start w:val="1"/>
      <w:numFmt w:val="bullet"/>
      <w:lvlText w:val=""/>
      <w:lvlJc w:val="left"/>
      <w:pPr>
        <w:ind w:left="6480" w:hanging="360"/>
      </w:pPr>
      <w:rPr>
        <w:rFonts w:ascii="Wingdings" w:hAnsi="Wingdings" w:hint="default"/>
      </w:rPr>
    </w:lvl>
  </w:abstractNum>
  <w:abstractNum w:abstractNumId="30" w15:restartNumberingAfterBreak="0">
    <w:nsid w:val="57DB7400"/>
    <w:multiLevelType w:val="multilevel"/>
    <w:tmpl w:val="A824073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4C339E"/>
    <w:multiLevelType w:val="multilevel"/>
    <w:tmpl w:val="C8BA2B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EF19D3"/>
    <w:multiLevelType w:val="multilevel"/>
    <w:tmpl w:val="D174D8B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D5980E"/>
    <w:multiLevelType w:val="multilevel"/>
    <w:tmpl w:val="C6D69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3A6340"/>
    <w:multiLevelType w:val="multilevel"/>
    <w:tmpl w:val="CA98E3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6024A9"/>
    <w:multiLevelType w:val="multilevel"/>
    <w:tmpl w:val="B568F9B6"/>
    <w:lvl w:ilvl="0">
      <w:start w:val="1"/>
      <w:numFmt w:val="lowerRoman"/>
      <w:lvlText w:val="%1."/>
      <w:lvlJc w:val="righ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B747029"/>
    <w:multiLevelType w:val="multilevel"/>
    <w:tmpl w:val="08AAB04C"/>
    <w:lvl w:ilvl="0">
      <w:start w:val="1"/>
      <w:numFmt w:val="lowerRoman"/>
      <w:lvlText w:val="%1."/>
      <w:lvlJc w:val="righ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D016115"/>
    <w:multiLevelType w:val="multilevel"/>
    <w:tmpl w:val="60B8EE3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7358865">
    <w:abstractNumId w:val="30"/>
  </w:num>
  <w:num w:numId="2" w16cid:durableId="593048436">
    <w:abstractNumId w:val="29"/>
  </w:num>
  <w:num w:numId="3" w16cid:durableId="2094012102">
    <w:abstractNumId w:val="33"/>
  </w:num>
  <w:num w:numId="4" w16cid:durableId="62290346">
    <w:abstractNumId w:val="25"/>
  </w:num>
  <w:num w:numId="5" w16cid:durableId="278293948">
    <w:abstractNumId w:val="14"/>
  </w:num>
  <w:num w:numId="6" w16cid:durableId="532037073">
    <w:abstractNumId w:val="15"/>
  </w:num>
  <w:num w:numId="7" w16cid:durableId="748310769">
    <w:abstractNumId w:val="9"/>
  </w:num>
  <w:num w:numId="8" w16cid:durableId="1147086248">
    <w:abstractNumId w:val="7"/>
  </w:num>
  <w:num w:numId="9" w16cid:durableId="333533771">
    <w:abstractNumId w:val="6"/>
  </w:num>
  <w:num w:numId="10" w16cid:durableId="286086501">
    <w:abstractNumId w:val="5"/>
  </w:num>
  <w:num w:numId="11" w16cid:durableId="1663780639">
    <w:abstractNumId w:val="4"/>
  </w:num>
  <w:num w:numId="12" w16cid:durableId="378868375">
    <w:abstractNumId w:val="8"/>
  </w:num>
  <w:num w:numId="13" w16cid:durableId="711349353">
    <w:abstractNumId w:val="3"/>
  </w:num>
  <w:num w:numId="14" w16cid:durableId="320042807">
    <w:abstractNumId w:val="2"/>
  </w:num>
  <w:num w:numId="15" w16cid:durableId="840435584">
    <w:abstractNumId w:val="1"/>
  </w:num>
  <w:num w:numId="16" w16cid:durableId="287050812">
    <w:abstractNumId w:val="0"/>
  </w:num>
  <w:num w:numId="17" w16cid:durableId="764686795">
    <w:abstractNumId w:val="23"/>
  </w:num>
  <w:num w:numId="18" w16cid:durableId="1357539082">
    <w:abstractNumId w:val="27"/>
  </w:num>
  <w:num w:numId="19" w16cid:durableId="2023587427">
    <w:abstractNumId w:val="34"/>
  </w:num>
  <w:num w:numId="20" w16cid:durableId="1602562553">
    <w:abstractNumId w:val="31"/>
  </w:num>
  <w:num w:numId="21" w16cid:durableId="483162987">
    <w:abstractNumId w:val="32"/>
  </w:num>
  <w:num w:numId="22" w16cid:durableId="1329290726">
    <w:abstractNumId w:val="26"/>
  </w:num>
  <w:num w:numId="23" w16cid:durableId="107824106">
    <w:abstractNumId w:val="12"/>
  </w:num>
  <w:num w:numId="24" w16cid:durableId="140122586">
    <w:abstractNumId w:val="19"/>
  </w:num>
  <w:num w:numId="25" w16cid:durableId="126319005">
    <w:abstractNumId w:val="28"/>
  </w:num>
  <w:num w:numId="26" w16cid:durableId="367032551">
    <w:abstractNumId w:val="24"/>
  </w:num>
  <w:num w:numId="27" w16cid:durableId="2062826997">
    <w:abstractNumId w:val="37"/>
  </w:num>
  <w:num w:numId="28" w16cid:durableId="1604799470">
    <w:abstractNumId w:val="16"/>
  </w:num>
  <w:num w:numId="29" w16cid:durableId="1382679749">
    <w:abstractNumId w:val="21"/>
  </w:num>
  <w:num w:numId="30" w16cid:durableId="575363757">
    <w:abstractNumId w:val="20"/>
  </w:num>
  <w:num w:numId="31" w16cid:durableId="1472212048">
    <w:abstractNumId w:val="13"/>
  </w:num>
  <w:num w:numId="32" w16cid:durableId="1716614962">
    <w:abstractNumId w:val="10"/>
  </w:num>
  <w:num w:numId="33" w16cid:durableId="826895516">
    <w:abstractNumId w:val="11"/>
  </w:num>
  <w:num w:numId="34" w16cid:durableId="1626154410">
    <w:abstractNumId w:val="18"/>
  </w:num>
  <w:num w:numId="35" w16cid:durableId="2053534742">
    <w:abstractNumId w:val="17"/>
  </w:num>
  <w:num w:numId="36" w16cid:durableId="1058825065">
    <w:abstractNumId w:val="22"/>
  </w:num>
  <w:num w:numId="37" w16cid:durableId="678502555">
    <w:abstractNumId w:val="36"/>
  </w:num>
  <w:num w:numId="38" w16cid:durableId="464197188">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2B"/>
    <w:rsid w:val="0001273D"/>
    <w:rsid w:val="0001310D"/>
    <w:rsid w:val="0001542E"/>
    <w:rsid w:val="000160AC"/>
    <w:rsid w:val="00020C48"/>
    <w:rsid w:val="00022D59"/>
    <w:rsid w:val="000250A7"/>
    <w:rsid w:val="00027440"/>
    <w:rsid w:val="00032265"/>
    <w:rsid w:val="0003393C"/>
    <w:rsid w:val="00033A8F"/>
    <w:rsid w:val="000353AE"/>
    <w:rsid w:val="00035897"/>
    <w:rsid w:val="000405AE"/>
    <w:rsid w:val="00041954"/>
    <w:rsid w:val="000435D2"/>
    <w:rsid w:val="00043A83"/>
    <w:rsid w:val="00047C11"/>
    <w:rsid w:val="00050E26"/>
    <w:rsid w:val="0005415A"/>
    <w:rsid w:val="00055F1E"/>
    <w:rsid w:val="00056B1F"/>
    <w:rsid w:val="00056C12"/>
    <w:rsid w:val="00060387"/>
    <w:rsid w:val="00066E6A"/>
    <w:rsid w:val="0006783C"/>
    <w:rsid w:val="00071DD5"/>
    <w:rsid w:val="00072A98"/>
    <w:rsid w:val="000746E8"/>
    <w:rsid w:val="00076173"/>
    <w:rsid w:val="000763EE"/>
    <w:rsid w:val="00082C2A"/>
    <w:rsid w:val="00082D62"/>
    <w:rsid w:val="000855A7"/>
    <w:rsid w:val="00085B24"/>
    <w:rsid w:val="000928C2"/>
    <w:rsid w:val="000949DE"/>
    <w:rsid w:val="000A2411"/>
    <w:rsid w:val="000A2730"/>
    <w:rsid w:val="000A2C83"/>
    <w:rsid w:val="000B2CFA"/>
    <w:rsid w:val="000B35C1"/>
    <w:rsid w:val="000B3C85"/>
    <w:rsid w:val="000B520A"/>
    <w:rsid w:val="000C6F51"/>
    <w:rsid w:val="000D1D0D"/>
    <w:rsid w:val="000D31AD"/>
    <w:rsid w:val="000D3578"/>
    <w:rsid w:val="000E263D"/>
    <w:rsid w:val="000E40C0"/>
    <w:rsid w:val="000E474F"/>
    <w:rsid w:val="000E6E2B"/>
    <w:rsid w:val="000F645D"/>
    <w:rsid w:val="00103A99"/>
    <w:rsid w:val="00104FDC"/>
    <w:rsid w:val="001078AC"/>
    <w:rsid w:val="001119D1"/>
    <w:rsid w:val="00122EA9"/>
    <w:rsid w:val="00127655"/>
    <w:rsid w:val="00132A6B"/>
    <w:rsid w:val="001354E9"/>
    <w:rsid w:val="00137A65"/>
    <w:rsid w:val="00142C76"/>
    <w:rsid w:val="00153BEE"/>
    <w:rsid w:val="001554DD"/>
    <w:rsid w:val="0015706F"/>
    <w:rsid w:val="00166359"/>
    <w:rsid w:val="001706D7"/>
    <w:rsid w:val="00172F15"/>
    <w:rsid w:val="00177834"/>
    <w:rsid w:val="00180214"/>
    <w:rsid w:val="00185099"/>
    <w:rsid w:val="0018754F"/>
    <w:rsid w:val="00191048"/>
    <w:rsid w:val="00191B29"/>
    <w:rsid w:val="001923BD"/>
    <w:rsid w:val="00193020"/>
    <w:rsid w:val="00196106"/>
    <w:rsid w:val="001969F8"/>
    <w:rsid w:val="00196B68"/>
    <w:rsid w:val="001A0450"/>
    <w:rsid w:val="001A0A8B"/>
    <w:rsid w:val="001A10CD"/>
    <w:rsid w:val="001A3847"/>
    <w:rsid w:val="001A5B60"/>
    <w:rsid w:val="001B000E"/>
    <w:rsid w:val="001B0647"/>
    <w:rsid w:val="001B30E5"/>
    <w:rsid w:val="001C11F1"/>
    <w:rsid w:val="001D08F5"/>
    <w:rsid w:val="001D7B3F"/>
    <w:rsid w:val="001E03FD"/>
    <w:rsid w:val="001E4171"/>
    <w:rsid w:val="001E49AF"/>
    <w:rsid w:val="001E54BE"/>
    <w:rsid w:val="001E7377"/>
    <w:rsid w:val="001F1A5D"/>
    <w:rsid w:val="0020497E"/>
    <w:rsid w:val="00207DF6"/>
    <w:rsid w:val="00213D34"/>
    <w:rsid w:val="00214C84"/>
    <w:rsid w:val="002162F3"/>
    <w:rsid w:val="00216856"/>
    <w:rsid w:val="00223682"/>
    <w:rsid w:val="002312FB"/>
    <w:rsid w:val="00233FB1"/>
    <w:rsid w:val="002367E2"/>
    <w:rsid w:val="00237148"/>
    <w:rsid w:val="00260BE8"/>
    <w:rsid w:val="0026189D"/>
    <w:rsid w:val="0026245F"/>
    <w:rsid w:val="0026630B"/>
    <w:rsid w:val="00270C9F"/>
    <w:rsid w:val="00272828"/>
    <w:rsid w:val="00280664"/>
    <w:rsid w:val="0028228B"/>
    <w:rsid w:val="00283BA6"/>
    <w:rsid w:val="00287817"/>
    <w:rsid w:val="00292ECC"/>
    <w:rsid w:val="002A71DE"/>
    <w:rsid w:val="002B1D48"/>
    <w:rsid w:val="002C10AD"/>
    <w:rsid w:val="002C461D"/>
    <w:rsid w:val="002C7EDD"/>
    <w:rsid w:val="002D1126"/>
    <w:rsid w:val="002D292F"/>
    <w:rsid w:val="002D7EA2"/>
    <w:rsid w:val="002E5516"/>
    <w:rsid w:val="002E78ED"/>
    <w:rsid w:val="002F106C"/>
    <w:rsid w:val="00301631"/>
    <w:rsid w:val="00314853"/>
    <w:rsid w:val="00315308"/>
    <w:rsid w:val="003203E6"/>
    <w:rsid w:val="00323491"/>
    <w:rsid w:val="00323AB9"/>
    <w:rsid w:val="0032522E"/>
    <w:rsid w:val="00325C1C"/>
    <w:rsid w:val="00326B79"/>
    <w:rsid w:val="003301BD"/>
    <w:rsid w:val="00330F26"/>
    <w:rsid w:val="00332946"/>
    <w:rsid w:val="00336AA8"/>
    <w:rsid w:val="003374CD"/>
    <w:rsid w:val="00343417"/>
    <w:rsid w:val="0034357B"/>
    <w:rsid w:val="00345AA1"/>
    <w:rsid w:val="00346047"/>
    <w:rsid w:val="0035260E"/>
    <w:rsid w:val="00353C74"/>
    <w:rsid w:val="00353E23"/>
    <w:rsid w:val="0036265D"/>
    <w:rsid w:val="00364AB1"/>
    <w:rsid w:val="00374B6C"/>
    <w:rsid w:val="0037512F"/>
    <w:rsid w:val="00377B8C"/>
    <w:rsid w:val="00381C30"/>
    <w:rsid w:val="00384A42"/>
    <w:rsid w:val="00385297"/>
    <w:rsid w:val="003906A1"/>
    <w:rsid w:val="00391923"/>
    <w:rsid w:val="003931A6"/>
    <w:rsid w:val="00394E16"/>
    <w:rsid w:val="00397926"/>
    <w:rsid w:val="003A0BB5"/>
    <w:rsid w:val="003A5566"/>
    <w:rsid w:val="003B0383"/>
    <w:rsid w:val="003B2865"/>
    <w:rsid w:val="003C54EC"/>
    <w:rsid w:val="003D057E"/>
    <w:rsid w:val="003D4E3A"/>
    <w:rsid w:val="003D5D9E"/>
    <w:rsid w:val="003D77A2"/>
    <w:rsid w:val="003E0E66"/>
    <w:rsid w:val="003E3FFE"/>
    <w:rsid w:val="003F26BC"/>
    <w:rsid w:val="003F5411"/>
    <w:rsid w:val="003F5BD3"/>
    <w:rsid w:val="00400A47"/>
    <w:rsid w:val="00403AB0"/>
    <w:rsid w:val="00410728"/>
    <w:rsid w:val="0041397D"/>
    <w:rsid w:val="00423077"/>
    <w:rsid w:val="00424F13"/>
    <w:rsid w:val="00425741"/>
    <w:rsid w:val="00427AE8"/>
    <w:rsid w:val="004330B6"/>
    <w:rsid w:val="00435BA9"/>
    <w:rsid w:val="00435BC3"/>
    <w:rsid w:val="00443F7E"/>
    <w:rsid w:val="00445222"/>
    <w:rsid w:val="0046383E"/>
    <w:rsid w:val="00463F82"/>
    <w:rsid w:val="0047169A"/>
    <w:rsid w:val="00480530"/>
    <w:rsid w:val="00480BEC"/>
    <w:rsid w:val="00482D6C"/>
    <w:rsid w:val="00487E58"/>
    <w:rsid w:val="00490E04"/>
    <w:rsid w:val="004919AB"/>
    <w:rsid w:val="004968D8"/>
    <w:rsid w:val="004A0A91"/>
    <w:rsid w:val="004A169C"/>
    <w:rsid w:val="004A297C"/>
    <w:rsid w:val="004A4B3F"/>
    <w:rsid w:val="004A61B9"/>
    <w:rsid w:val="004A7153"/>
    <w:rsid w:val="004A72B3"/>
    <w:rsid w:val="004B5AB4"/>
    <w:rsid w:val="004C0A36"/>
    <w:rsid w:val="004C0D06"/>
    <w:rsid w:val="004D6A8C"/>
    <w:rsid w:val="004DE57D"/>
    <w:rsid w:val="004E12F9"/>
    <w:rsid w:val="004E5D48"/>
    <w:rsid w:val="004F1A3A"/>
    <w:rsid w:val="004F2991"/>
    <w:rsid w:val="004F3718"/>
    <w:rsid w:val="004F6535"/>
    <w:rsid w:val="004F7166"/>
    <w:rsid w:val="00505A7A"/>
    <w:rsid w:val="00513646"/>
    <w:rsid w:val="005143CC"/>
    <w:rsid w:val="00515CAD"/>
    <w:rsid w:val="0052024E"/>
    <w:rsid w:val="00532379"/>
    <w:rsid w:val="00532976"/>
    <w:rsid w:val="00535BEC"/>
    <w:rsid w:val="005416F1"/>
    <w:rsid w:val="00550D58"/>
    <w:rsid w:val="005541DD"/>
    <w:rsid w:val="00560CE3"/>
    <w:rsid w:val="00561F2A"/>
    <w:rsid w:val="00562969"/>
    <w:rsid w:val="00572D88"/>
    <w:rsid w:val="00580D62"/>
    <w:rsid w:val="00581B73"/>
    <w:rsid w:val="0058429F"/>
    <w:rsid w:val="00586D8F"/>
    <w:rsid w:val="005907BB"/>
    <w:rsid w:val="00590CE0"/>
    <w:rsid w:val="005941B7"/>
    <w:rsid w:val="005A26DB"/>
    <w:rsid w:val="005A2F30"/>
    <w:rsid w:val="005A3439"/>
    <w:rsid w:val="005A6899"/>
    <w:rsid w:val="005A6E8E"/>
    <w:rsid w:val="005A72E5"/>
    <w:rsid w:val="005B763F"/>
    <w:rsid w:val="005C1A57"/>
    <w:rsid w:val="005C5AD8"/>
    <w:rsid w:val="005D730E"/>
    <w:rsid w:val="005E032D"/>
    <w:rsid w:val="005E09C2"/>
    <w:rsid w:val="005E3DBE"/>
    <w:rsid w:val="005E5DAE"/>
    <w:rsid w:val="005F07F4"/>
    <w:rsid w:val="005F59E5"/>
    <w:rsid w:val="005F78D4"/>
    <w:rsid w:val="00602571"/>
    <w:rsid w:val="006109D5"/>
    <w:rsid w:val="006225EF"/>
    <w:rsid w:val="0062350F"/>
    <w:rsid w:val="00626F90"/>
    <w:rsid w:val="00632DC8"/>
    <w:rsid w:val="00636DD1"/>
    <w:rsid w:val="00637E80"/>
    <w:rsid w:val="00640267"/>
    <w:rsid w:val="006412E8"/>
    <w:rsid w:val="00642F3B"/>
    <w:rsid w:val="00646373"/>
    <w:rsid w:val="00650931"/>
    <w:rsid w:val="0065221E"/>
    <w:rsid w:val="006532DF"/>
    <w:rsid w:val="00667FE2"/>
    <w:rsid w:val="00670E76"/>
    <w:rsid w:val="00672586"/>
    <w:rsid w:val="00674684"/>
    <w:rsid w:val="00674997"/>
    <w:rsid w:val="00676A66"/>
    <w:rsid w:val="006778F0"/>
    <w:rsid w:val="00687F14"/>
    <w:rsid w:val="006933E0"/>
    <w:rsid w:val="006951F2"/>
    <w:rsid w:val="006953DA"/>
    <w:rsid w:val="0069579D"/>
    <w:rsid w:val="006A0293"/>
    <w:rsid w:val="006A4E3F"/>
    <w:rsid w:val="006B15EB"/>
    <w:rsid w:val="006B6E16"/>
    <w:rsid w:val="006C3EF6"/>
    <w:rsid w:val="006C7DA5"/>
    <w:rsid w:val="006D28D2"/>
    <w:rsid w:val="006D3D1B"/>
    <w:rsid w:val="006D6DAF"/>
    <w:rsid w:val="006D6F65"/>
    <w:rsid w:val="006F3D8C"/>
    <w:rsid w:val="00700DE0"/>
    <w:rsid w:val="00700E2F"/>
    <w:rsid w:val="00701B4F"/>
    <w:rsid w:val="0070320F"/>
    <w:rsid w:val="00703B1E"/>
    <w:rsid w:val="00707135"/>
    <w:rsid w:val="00711298"/>
    <w:rsid w:val="00712383"/>
    <w:rsid w:val="00714A82"/>
    <w:rsid w:val="00717281"/>
    <w:rsid w:val="00723FE3"/>
    <w:rsid w:val="007255C8"/>
    <w:rsid w:val="00725821"/>
    <w:rsid w:val="00734406"/>
    <w:rsid w:val="0073476F"/>
    <w:rsid w:val="00736DCE"/>
    <w:rsid w:val="007408DE"/>
    <w:rsid w:val="00741824"/>
    <w:rsid w:val="00751B94"/>
    <w:rsid w:val="00756361"/>
    <w:rsid w:val="0076195A"/>
    <w:rsid w:val="00762DB4"/>
    <w:rsid w:val="00772CBE"/>
    <w:rsid w:val="00774DF4"/>
    <w:rsid w:val="007814CD"/>
    <w:rsid w:val="00783D9F"/>
    <w:rsid w:val="00790BD5"/>
    <w:rsid w:val="00791350"/>
    <w:rsid w:val="007925A3"/>
    <w:rsid w:val="007937DC"/>
    <w:rsid w:val="00795235"/>
    <w:rsid w:val="0079788F"/>
    <w:rsid w:val="007A1CC3"/>
    <w:rsid w:val="007A584B"/>
    <w:rsid w:val="007A6CC9"/>
    <w:rsid w:val="007A7B8C"/>
    <w:rsid w:val="007B1216"/>
    <w:rsid w:val="007B56FD"/>
    <w:rsid w:val="007C30BB"/>
    <w:rsid w:val="007C70B7"/>
    <w:rsid w:val="007D4075"/>
    <w:rsid w:val="007D6FA5"/>
    <w:rsid w:val="007E2BE6"/>
    <w:rsid w:val="007E4586"/>
    <w:rsid w:val="007E49EB"/>
    <w:rsid w:val="007E7860"/>
    <w:rsid w:val="007E7B25"/>
    <w:rsid w:val="007F0ADE"/>
    <w:rsid w:val="007F5207"/>
    <w:rsid w:val="007F5BDA"/>
    <w:rsid w:val="007F64C7"/>
    <w:rsid w:val="007F688B"/>
    <w:rsid w:val="007F7016"/>
    <w:rsid w:val="007F7732"/>
    <w:rsid w:val="00801C5F"/>
    <w:rsid w:val="00802F1A"/>
    <w:rsid w:val="008062AB"/>
    <w:rsid w:val="00812485"/>
    <w:rsid w:val="00815314"/>
    <w:rsid w:val="00816EF8"/>
    <w:rsid w:val="00824460"/>
    <w:rsid w:val="0082661D"/>
    <w:rsid w:val="008374C6"/>
    <w:rsid w:val="0084096F"/>
    <w:rsid w:val="00843331"/>
    <w:rsid w:val="00843EBB"/>
    <w:rsid w:val="00850102"/>
    <w:rsid w:val="00857D5A"/>
    <w:rsid w:val="0087022C"/>
    <w:rsid w:val="00871EAC"/>
    <w:rsid w:val="00872A4E"/>
    <w:rsid w:val="00872BC7"/>
    <w:rsid w:val="008815EC"/>
    <w:rsid w:val="00882D0B"/>
    <w:rsid w:val="00886A0C"/>
    <w:rsid w:val="00887746"/>
    <w:rsid w:val="00890339"/>
    <w:rsid w:val="0089168E"/>
    <w:rsid w:val="00892BAD"/>
    <w:rsid w:val="008A22A7"/>
    <w:rsid w:val="008A5BA1"/>
    <w:rsid w:val="008A73E5"/>
    <w:rsid w:val="008B0819"/>
    <w:rsid w:val="008B676F"/>
    <w:rsid w:val="008C1A48"/>
    <w:rsid w:val="008C2D5A"/>
    <w:rsid w:val="008C4984"/>
    <w:rsid w:val="008C60F1"/>
    <w:rsid w:val="008D1ECD"/>
    <w:rsid w:val="008D2521"/>
    <w:rsid w:val="008E2E19"/>
    <w:rsid w:val="008E3AC1"/>
    <w:rsid w:val="008E69D2"/>
    <w:rsid w:val="008E72A5"/>
    <w:rsid w:val="008F1140"/>
    <w:rsid w:val="008F341C"/>
    <w:rsid w:val="00902F47"/>
    <w:rsid w:val="00903EB8"/>
    <w:rsid w:val="00911534"/>
    <w:rsid w:val="00917B07"/>
    <w:rsid w:val="00920DF7"/>
    <w:rsid w:val="0092796D"/>
    <w:rsid w:val="00933784"/>
    <w:rsid w:val="00935668"/>
    <w:rsid w:val="0094000E"/>
    <w:rsid w:val="009400FD"/>
    <w:rsid w:val="00942087"/>
    <w:rsid w:val="00945771"/>
    <w:rsid w:val="00947D98"/>
    <w:rsid w:val="00950854"/>
    <w:rsid w:val="00957023"/>
    <w:rsid w:val="00984848"/>
    <w:rsid w:val="00986FAD"/>
    <w:rsid w:val="009914FE"/>
    <w:rsid w:val="00992E68"/>
    <w:rsid w:val="00993679"/>
    <w:rsid w:val="009947CB"/>
    <w:rsid w:val="00996198"/>
    <w:rsid w:val="009A2DEE"/>
    <w:rsid w:val="009A2F58"/>
    <w:rsid w:val="009A4A63"/>
    <w:rsid w:val="009A579F"/>
    <w:rsid w:val="009A6615"/>
    <w:rsid w:val="009B1E60"/>
    <w:rsid w:val="009B5C10"/>
    <w:rsid w:val="009B64C7"/>
    <w:rsid w:val="009C4987"/>
    <w:rsid w:val="009C4B18"/>
    <w:rsid w:val="009F1D0C"/>
    <w:rsid w:val="009F2D0A"/>
    <w:rsid w:val="009F5778"/>
    <w:rsid w:val="00A06595"/>
    <w:rsid w:val="00A06ACB"/>
    <w:rsid w:val="00A12957"/>
    <w:rsid w:val="00A13E72"/>
    <w:rsid w:val="00A2479A"/>
    <w:rsid w:val="00A33B10"/>
    <w:rsid w:val="00A34071"/>
    <w:rsid w:val="00A37E54"/>
    <w:rsid w:val="00A40026"/>
    <w:rsid w:val="00A56B54"/>
    <w:rsid w:val="00A625E0"/>
    <w:rsid w:val="00A645FB"/>
    <w:rsid w:val="00A73F97"/>
    <w:rsid w:val="00A757F9"/>
    <w:rsid w:val="00A807B0"/>
    <w:rsid w:val="00A81BB4"/>
    <w:rsid w:val="00A81BD1"/>
    <w:rsid w:val="00A8287B"/>
    <w:rsid w:val="00A83470"/>
    <w:rsid w:val="00A8615F"/>
    <w:rsid w:val="00A91E7F"/>
    <w:rsid w:val="00A96CA3"/>
    <w:rsid w:val="00AA0B8B"/>
    <w:rsid w:val="00AA12E9"/>
    <w:rsid w:val="00AA3331"/>
    <w:rsid w:val="00AB1656"/>
    <w:rsid w:val="00AB17C6"/>
    <w:rsid w:val="00AB5713"/>
    <w:rsid w:val="00AC72E1"/>
    <w:rsid w:val="00AD1B1C"/>
    <w:rsid w:val="00AE06F4"/>
    <w:rsid w:val="00AE10D3"/>
    <w:rsid w:val="00AF0332"/>
    <w:rsid w:val="00AF7923"/>
    <w:rsid w:val="00B03696"/>
    <w:rsid w:val="00B04019"/>
    <w:rsid w:val="00B12A93"/>
    <w:rsid w:val="00B13424"/>
    <w:rsid w:val="00B146A2"/>
    <w:rsid w:val="00B231FB"/>
    <w:rsid w:val="00B25A5D"/>
    <w:rsid w:val="00B33A51"/>
    <w:rsid w:val="00B404F8"/>
    <w:rsid w:val="00B40F20"/>
    <w:rsid w:val="00B41D70"/>
    <w:rsid w:val="00B42F26"/>
    <w:rsid w:val="00B53674"/>
    <w:rsid w:val="00B5407B"/>
    <w:rsid w:val="00B5442E"/>
    <w:rsid w:val="00B56271"/>
    <w:rsid w:val="00B63C7F"/>
    <w:rsid w:val="00B736F9"/>
    <w:rsid w:val="00B752B4"/>
    <w:rsid w:val="00B9066D"/>
    <w:rsid w:val="00B906BD"/>
    <w:rsid w:val="00B918AF"/>
    <w:rsid w:val="00B922F9"/>
    <w:rsid w:val="00B92699"/>
    <w:rsid w:val="00B941F2"/>
    <w:rsid w:val="00B94B98"/>
    <w:rsid w:val="00B974B0"/>
    <w:rsid w:val="00BA30D6"/>
    <w:rsid w:val="00BA4355"/>
    <w:rsid w:val="00BB1020"/>
    <w:rsid w:val="00BB1272"/>
    <w:rsid w:val="00BB59E9"/>
    <w:rsid w:val="00BB7A50"/>
    <w:rsid w:val="00BC3183"/>
    <w:rsid w:val="00BD121C"/>
    <w:rsid w:val="00BD14CE"/>
    <w:rsid w:val="00BD366C"/>
    <w:rsid w:val="00BD4B4D"/>
    <w:rsid w:val="00BD4C3F"/>
    <w:rsid w:val="00BD5254"/>
    <w:rsid w:val="00BD73C8"/>
    <w:rsid w:val="00BD7964"/>
    <w:rsid w:val="00BE0DE4"/>
    <w:rsid w:val="00BE2A01"/>
    <w:rsid w:val="00BE36D4"/>
    <w:rsid w:val="00BE36D7"/>
    <w:rsid w:val="00BE79D3"/>
    <w:rsid w:val="00BF72CD"/>
    <w:rsid w:val="00C03453"/>
    <w:rsid w:val="00C14AC7"/>
    <w:rsid w:val="00C23511"/>
    <w:rsid w:val="00C24704"/>
    <w:rsid w:val="00C2556D"/>
    <w:rsid w:val="00C276BC"/>
    <w:rsid w:val="00C2770F"/>
    <w:rsid w:val="00C335A9"/>
    <w:rsid w:val="00C35B94"/>
    <w:rsid w:val="00C36F3D"/>
    <w:rsid w:val="00C430DC"/>
    <w:rsid w:val="00C44DA9"/>
    <w:rsid w:val="00C4558A"/>
    <w:rsid w:val="00C66DA9"/>
    <w:rsid w:val="00C71811"/>
    <w:rsid w:val="00C80BC4"/>
    <w:rsid w:val="00C926D2"/>
    <w:rsid w:val="00C92C5E"/>
    <w:rsid w:val="00CA45DD"/>
    <w:rsid w:val="00CA66D6"/>
    <w:rsid w:val="00CA682B"/>
    <w:rsid w:val="00CB06F9"/>
    <w:rsid w:val="00CB170A"/>
    <w:rsid w:val="00CB19D0"/>
    <w:rsid w:val="00CB2406"/>
    <w:rsid w:val="00CB276C"/>
    <w:rsid w:val="00CB30B6"/>
    <w:rsid w:val="00CB3C2B"/>
    <w:rsid w:val="00CB41E1"/>
    <w:rsid w:val="00CB6C67"/>
    <w:rsid w:val="00CB6E97"/>
    <w:rsid w:val="00CB7639"/>
    <w:rsid w:val="00CC177B"/>
    <w:rsid w:val="00CC3CC1"/>
    <w:rsid w:val="00CC4929"/>
    <w:rsid w:val="00CC742E"/>
    <w:rsid w:val="00CC7710"/>
    <w:rsid w:val="00CD03F9"/>
    <w:rsid w:val="00CD28B5"/>
    <w:rsid w:val="00CD52C7"/>
    <w:rsid w:val="00CD5DBC"/>
    <w:rsid w:val="00CE7EFB"/>
    <w:rsid w:val="00CF4DA7"/>
    <w:rsid w:val="00CF5EB3"/>
    <w:rsid w:val="00CF61B3"/>
    <w:rsid w:val="00D0473A"/>
    <w:rsid w:val="00D04FDE"/>
    <w:rsid w:val="00D124F4"/>
    <w:rsid w:val="00D13A15"/>
    <w:rsid w:val="00D168D1"/>
    <w:rsid w:val="00D16FD8"/>
    <w:rsid w:val="00D2337A"/>
    <w:rsid w:val="00D25A6F"/>
    <w:rsid w:val="00D341E5"/>
    <w:rsid w:val="00D35E78"/>
    <w:rsid w:val="00D40BFE"/>
    <w:rsid w:val="00D503E6"/>
    <w:rsid w:val="00D5517A"/>
    <w:rsid w:val="00D56862"/>
    <w:rsid w:val="00D76AE2"/>
    <w:rsid w:val="00D77CBD"/>
    <w:rsid w:val="00D8064D"/>
    <w:rsid w:val="00D80F49"/>
    <w:rsid w:val="00D811E5"/>
    <w:rsid w:val="00D817B0"/>
    <w:rsid w:val="00D8329A"/>
    <w:rsid w:val="00D83496"/>
    <w:rsid w:val="00D85CA6"/>
    <w:rsid w:val="00D902DB"/>
    <w:rsid w:val="00DB6806"/>
    <w:rsid w:val="00DC7180"/>
    <w:rsid w:val="00DE5819"/>
    <w:rsid w:val="00DF29CF"/>
    <w:rsid w:val="00DF778D"/>
    <w:rsid w:val="00E00677"/>
    <w:rsid w:val="00E03EB2"/>
    <w:rsid w:val="00E054E6"/>
    <w:rsid w:val="00E061E8"/>
    <w:rsid w:val="00E15697"/>
    <w:rsid w:val="00E21816"/>
    <w:rsid w:val="00E3479E"/>
    <w:rsid w:val="00E36498"/>
    <w:rsid w:val="00E3705C"/>
    <w:rsid w:val="00E370FD"/>
    <w:rsid w:val="00E43243"/>
    <w:rsid w:val="00E46F9E"/>
    <w:rsid w:val="00E505A3"/>
    <w:rsid w:val="00E524E8"/>
    <w:rsid w:val="00E55323"/>
    <w:rsid w:val="00E62C41"/>
    <w:rsid w:val="00E65445"/>
    <w:rsid w:val="00E70649"/>
    <w:rsid w:val="00E72EDA"/>
    <w:rsid w:val="00E80423"/>
    <w:rsid w:val="00E81A33"/>
    <w:rsid w:val="00E828BE"/>
    <w:rsid w:val="00E8294B"/>
    <w:rsid w:val="00E84BAA"/>
    <w:rsid w:val="00E861F0"/>
    <w:rsid w:val="00E87BDB"/>
    <w:rsid w:val="00E92A14"/>
    <w:rsid w:val="00E955F3"/>
    <w:rsid w:val="00EA1CD1"/>
    <w:rsid w:val="00EA6BA9"/>
    <w:rsid w:val="00EA7FE5"/>
    <w:rsid w:val="00EB0FBA"/>
    <w:rsid w:val="00EB54B7"/>
    <w:rsid w:val="00EC43DE"/>
    <w:rsid w:val="00EC60DC"/>
    <w:rsid w:val="00ED1084"/>
    <w:rsid w:val="00ED16B7"/>
    <w:rsid w:val="00EE4C76"/>
    <w:rsid w:val="00EF753B"/>
    <w:rsid w:val="00F07846"/>
    <w:rsid w:val="00F12EE4"/>
    <w:rsid w:val="00F1683E"/>
    <w:rsid w:val="00F23E67"/>
    <w:rsid w:val="00F24689"/>
    <w:rsid w:val="00F42B7B"/>
    <w:rsid w:val="00F474D3"/>
    <w:rsid w:val="00F506F6"/>
    <w:rsid w:val="00F52449"/>
    <w:rsid w:val="00F54CE8"/>
    <w:rsid w:val="00F61B81"/>
    <w:rsid w:val="00F6275C"/>
    <w:rsid w:val="00F81839"/>
    <w:rsid w:val="00F84C1A"/>
    <w:rsid w:val="00FA17FF"/>
    <w:rsid w:val="00FA37C6"/>
    <w:rsid w:val="00FA64E8"/>
    <w:rsid w:val="00FA77D9"/>
    <w:rsid w:val="00FB1170"/>
    <w:rsid w:val="00FB7453"/>
    <w:rsid w:val="00FC13C7"/>
    <w:rsid w:val="00FC2A35"/>
    <w:rsid w:val="00FC31FC"/>
    <w:rsid w:val="00FC7AF6"/>
    <w:rsid w:val="00FD6636"/>
    <w:rsid w:val="00FE0408"/>
    <w:rsid w:val="00FE21AC"/>
    <w:rsid w:val="00FE2DD0"/>
    <w:rsid w:val="00FE77E4"/>
    <w:rsid w:val="00FF17D0"/>
    <w:rsid w:val="00FF51D1"/>
    <w:rsid w:val="014BE1B1"/>
    <w:rsid w:val="0177A4D5"/>
    <w:rsid w:val="017F3365"/>
    <w:rsid w:val="01A70099"/>
    <w:rsid w:val="01C71FA9"/>
    <w:rsid w:val="02381FD6"/>
    <w:rsid w:val="0248745C"/>
    <w:rsid w:val="025F376B"/>
    <w:rsid w:val="038683A3"/>
    <w:rsid w:val="03C0DA9A"/>
    <w:rsid w:val="056EA495"/>
    <w:rsid w:val="05DFA2C4"/>
    <w:rsid w:val="06A8B343"/>
    <w:rsid w:val="06EF92BC"/>
    <w:rsid w:val="0A073F3B"/>
    <w:rsid w:val="0AAB2418"/>
    <w:rsid w:val="0BAE58CD"/>
    <w:rsid w:val="0CA0792D"/>
    <w:rsid w:val="0D139683"/>
    <w:rsid w:val="0DA64223"/>
    <w:rsid w:val="0E0055F9"/>
    <w:rsid w:val="0F27ED68"/>
    <w:rsid w:val="114F3744"/>
    <w:rsid w:val="11CB4084"/>
    <w:rsid w:val="13FAFC99"/>
    <w:rsid w:val="163B6926"/>
    <w:rsid w:val="16A02875"/>
    <w:rsid w:val="16C00BB4"/>
    <w:rsid w:val="1706E4D5"/>
    <w:rsid w:val="17DD85B9"/>
    <w:rsid w:val="18BF7B21"/>
    <w:rsid w:val="19001773"/>
    <w:rsid w:val="19AA4011"/>
    <w:rsid w:val="1B164995"/>
    <w:rsid w:val="1B553735"/>
    <w:rsid w:val="1B8E4ED6"/>
    <w:rsid w:val="1CC849D0"/>
    <w:rsid w:val="1CD2B9FC"/>
    <w:rsid w:val="1E66613A"/>
    <w:rsid w:val="1E91F1BD"/>
    <w:rsid w:val="1EF19B77"/>
    <w:rsid w:val="1F65FFB7"/>
    <w:rsid w:val="212C2664"/>
    <w:rsid w:val="21B6D417"/>
    <w:rsid w:val="23D21F72"/>
    <w:rsid w:val="2569F302"/>
    <w:rsid w:val="25E76D4C"/>
    <w:rsid w:val="26DD3798"/>
    <w:rsid w:val="2796B72E"/>
    <w:rsid w:val="28CF7AB4"/>
    <w:rsid w:val="29B2AE72"/>
    <w:rsid w:val="2A1FFAE3"/>
    <w:rsid w:val="2AE74423"/>
    <w:rsid w:val="2B8618C4"/>
    <w:rsid w:val="2E8A7C8A"/>
    <w:rsid w:val="301C391F"/>
    <w:rsid w:val="32DEB76D"/>
    <w:rsid w:val="333DCC6F"/>
    <w:rsid w:val="334F4788"/>
    <w:rsid w:val="33FF6AA0"/>
    <w:rsid w:val="3793EF85"/>
    <w:rsid w:val="37A42553"/>
    <w:rsid w:val="398C91CB"/>
    <w:rsid w:val="3A7BFC96"/>
    <w:rsid w:val="3A9907E7"/>
    <w:rsid w:val="3C35BB54"/>
    <w:rsid w:val="3CE5F353"/>
    <w:rsid w:val="3D0121D6"/>
    <w:rsid w:val="3DE0F692"/>
    <w:rsid w:val="3E161569"/>
    <w:rsid w:val="3E29A3C9"/>
    <w:rsid w:val="3E9AE5C3"/>
    <w:rsid w:val="420FB9DE"/>
    <w:rsid w:val="42AE0C93"/>
    <w:rsid w:val="4378E700"/>
    <w:rsid w:val="44410B82"/>
    <w:rsid w:val="465F253C"/>
    <w:rsid w:val="49A6A40B"/>
    <w:rsid w:val="4A0248A5"/>
    <w:rsid w:val="4A7CAC14"/>
    <w:rsid w:val="4A917F46"/>
    <w:rsid w:val="4B9E1151"/>
    <w:rsid w:val="4BBA4E2C"/>
    <w:rsid w:val="4BCE5C09"/>
    <w:rsid w:val="4DF29CC0"/>
    <w:rsid w:val="4E2D0642"/>
    <w:rsid w:val="4E5223F8"/>
    <w:rsid w:val="4E823E37"/>
    <w:rsid w:val="4EFD4B3F"/>
    <w:rsid w:val="4FB2F0EC"/>
    <w:rsid w:val="508C5A7B"/>
    <w:rsid w:val="50AE454F"/>
    <w:rsid w:val="535C19B1"/>
    <w:rsid w:val="53DD283B"/>
    <w:rsid w:val="551471BF"/>
    <w:rsid w:val="557B7444"/>
    <w:rsid w:val="562D8114"/>
    <w:rsid w:val="570A5233"/>
    <w:rsid w:val="58063959"/>
    <w:rsid w:val="594568DF"/>
    <w:rsid w:val="599DAD25"/>
    <w:rsid w:val="59FD4500"/>
    <w:rsid w:val="5A254B0A"/>
    <w:rsid w:val="5A6950EA"/>
    <w:rsid w:val="5B28D260"/>
    <w:rsid w:val="5BCF987A"/>
    <w:rsid w:val="5C89E61B"/>
    <w:rsid w:val="5D1CC6C8"/>
    <w:rsid w:val="5D5E5631"/>
    <w:rsid w:val="5EA75BEA"/>
    <w:rsid w:val="5F47E2B9"/>
    <w:rsid w:val="60B48CFC"/>
    <w:rsid w:val="60C95676"/>
    <w:rsid w:val="61B5534B"/>
    <w:rsid w:val="6200DB16"/>
    <w:rsid w:val="64B6BD00"/>
    <w:rsid w:val="64D151D7"/>
    <w:rsid w:val="65085393"/>
    <w:rsid w:val="650E46B4"/>
    <w:rsid w:val="6531C48E"/>
    <w:rsid w:val="65F824CB"/>
    <w:rsid w:val="66222088"/>
    <w:rsid w:val="67B247C8"/>
    <w:rsid w:val="69DD4544"/>
    <w:rsid w:val="6C70D35B"/>
    <w:rsid w:val="6D3E5206"/>
    <w:rsid w:val="6D945494"/>
    <w:rsid w:val="6F6ED258"/>
    <w:rsid w:val="710603F6"/>
    <w:rsid w:val="71DB4D22"/>
    <w:rsid w:val="72D2F74F"/>
    <w:rsid w:val="72FBE3B3"/>
    <w:rsid w:val="732E0D88"/>
    <w:rsid w:val="73C8A9EC"/>
    <w:rsid w:val="74534F28"/>
    <w:rsid w:val="75F8E830"/>
    <w:rsid w:val="76339C88"/>
    <w:rsid w:val="766AAD9F"/>
    <w:rsid w:val="7683C49B"/>
    <w:rsid w:val="7690FEB9"/>
    <w:rsid w:val="76DE8518"/>
    <w:rsid w:val="77010A3E"/>
    <w:rsid w:val="776DB849"/>
    <w:rsid w:val="7954EC77"/>
    <w:rsid w:val="7A7CBFEC"/>
    <w:rsid w:val="7F73B523"/>
    <w:rsid w:val="7FD4E9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32AA1"/>
  <w15:docId w15:val="{B9180095-E802-4AE1-987D-7687B310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1F0"/>
    <w:rPr>
      <w:rFonts w:eastAsiaTheme="minorEastAsia" w:cs="Times New Roman"/>
      <w:lang w:eastAsia="en-IE"/>
    </w:rPr>
  </w:style>
  <w:style w:type="paragraph" w:styleId="Heading1">
    <w:name w:val="heading 1"/>
    <w:basedOn w:val="Normal"/>
    <w:next w:val="Normal"/>
    <w:link w:val="Heading1Char"/>
    <w:qFormat/>
    <w:rsid w:val="00CF5EB3"/>
    <w:pPr>
      <w:keepNext/>
      <w:numPr>
        <w:numId w:val="5"/>
      </w:numPr>
      <w:spacing w:after="0" w:line="240" w:lineRule="auto"/>
      <w:outlineLvl w:val="0"/>
    </w:pPr>
    <w:rPr>
      <w:rFonts w:ascii="Times New Roman" w:eastAsia="Times New Roman" w:hAnsi="Times New Roman"/>
      <w:b/>
      <w:bCs/>
      <w:sz w:val="24"/>
      <w:szCs w:val="24"/>
      <w:lang w:val="en-GB" w:eastAsia="en-US"/>
    </w:rPr>
  </w:style>
  <w:style w:type="paragraph" w:styleId="Heading2">
    <w:name w:val="heading 2"/>
    <w:basedOn w:val="Normal"/>
    <w:next w:val="Normal"/>
    <w:link w:val="Heading2Char"/>
    <w:qFormat/>
    <w:rsid w:val="00CF5EB3"/>
    <w:pPr>
      <w:keepNext/>
      <w:numPr>
        <w:ilvl w:val="1"/>
        <w:numId w:val="5"/>
      </w:numPr>
      <w:spacing w:before="240" w:after="60" w:line="240" w:lineRule="auto"/>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qFormat/>
    <w:rsid w:val="00CF5EB3"/>
    <w:pPr>
      <w:keepNext/>
      <w:numPr>
        <w:ilvl w:val="2"/>
        <w:numId w:val="5"/>
      </w:numPr>
      <w:spacing w:before="240" w:after="60" w:line="240" w:lineRule="auto"/>
      <w:outlineLvl w:val="2"/>
    </w:pPr>
    <w:rPr>
      <w:rFonts w:ascii="Arial" w:eastAsia="Times New Roman" w:hAnsi="Arial" w:cs="Arial"/>
      <w:b/>
      <w:bCs/>
      <w:sz w:val="26"/>
      <w:szCs w:val="26"/>
      <w:lang w:val="en-GB" w:eastAsia="en-US"/>
    </w:rPr>
  </w:style>
  <w:style w:type="paragraph" w:styleId="Heading4">
    <w:name w:val="heading 4"/>
    <w:basedOn w:val="Normal"/>
    <w:next w:val="Normal"/>
    <w:link w:val="Heading4Char"/>
    <w:qFormat/>
    <w:rsid w:val="00CF5EB3"/>
    <w:pPr>
      <w:keepNext/>
      <w:numPr>
        <w:ilvl w:val="3"/>
        <w:numId w:val="5"/>
      </w:numPr>
      <w:spacing w:before="240" w:after="60" w:line="240" w:lineRule="auto"/>
      <w:outlineLvl w:val="3"/>
    </w:pPr>
    <w:rPr>
      <w:rFonts w:ascii="Times New Roman" w:eastAsia="Times New Roman" w:hAnsi="Times New Roman"/>
      <w:b/>
      <w:bCs/>
      <w:sz w:val="28"/>
      <w:szCs w:val="28"/>
      <w:lang w:val="en-GB" w:eastAsia="en-US"/>
    </w:rPr>
  </w:style>
  <w:style w:type="paragraph" w:styleId="Heading5">
    <w:name w:val="heading 5"/>
    <w:basedOn w:val="Normal"/>
    <w:next w:val="Normal"/>
    <w:link w:val="Heading5Char"/>
    <w:qFormat/>
    <w:rsid w:val="00CF5EB3"/>
    <w:pPr>
      <w:numPr>
        <w:ilvl w:val="4"/>
        <w:numId w:val="5"/>
      </w:numPr>
      <w:spacing w:before="240" w:after="60" w:line="240" w:lineRule="auto"/>
      <w:outlineLvl w:val="4"/>
    </w:pPr>
    <w:rPr>
      <w:rFonts w:ascii="Garamond" w:eastAsia="Times New Roman" w:hAnsi="Garamond"/>
      <w:b/>
      <w:bCs/>
      <w:i/>
      <w:iCs/>
      <w:sz w:val="26"/>
      <w:szCs w:val="26"/>
      <w:lang w:val="en-GB" w:eastAsia="en-US"/>
    </w:rPr>
  </w:style>
  <w:style w:type="paragraph" w:styleId="Heading6">
    <w:name w:val="heading 6"/>
    <w:basedOn w:val="Normal"/>
    <w:next w:val="Normal"/>
    <w:link w:val="Heading6Char"/>
    <w:qFormat/>
    <w:rsid w:val="00CF5EB3"/>
    <w:pPr>
      <w:keepNext/>
      <w:numPr>
        <w:ilvl w:val="5"/>
        <w:numId w:val="5"/>
      </w:numPr>
      <w:spacing w:after="0" w:line="240" w:lineRule="auto"/>
      <w:outlineLvl w:val="5"/>
    </w:pPr>
    <w:rPr>
      <w:rFonts w:ascii="Garamond" w:eastAsia="Times New Roman" w:hAnsi="Garamond"/>
      <w:b/>
      <w:bCs/>
      <w:color w:val="000000"/>
      <w:sz w:val="24"/>
      <w:szCs w:val="24"/>
      <w:lang w:val="en-GB" w:eastAsia="en-US"/>
    </w:rPr>
  </w:style>
  <w:style w:type="paragraph" w:styleId="Heading7">
    <w:name w:val="heading 7"/>
    <w:basedOn w:val="Normal"/>
    <w:next w:val="Normal"/>
    <w:link w:val="Heading7Char"/>
    <w:qFormat/>
    <w:rsid w:val="00CF5EB3"/>
    <w:pPr>
      <w:numPr>
        <w:ilvl w:val="6"/>
        <w:numId w:val="5"/>
      </w:numPr>
      <w:spacing w:before="240" w:after="60" w:line="240" w:lineRule="auto"/>
      <w:outlineLvl w:val="6"/>
    </w:pPr>
    <w:rPr>
      <w:rFonts w:ascii="Times New Roman" w:eastAsia="Times New Roman" w:hAnsi="Times New Roman"/>
      <w:sz w:val="24"/>
      <w:szCs w:val="24"/>
      <w:lang w:val="en-GB" w:eastAsia="en-US"/>
    </w:rPr>
  </w:style>
  <w:style w:type="paragraph" w:styleId="Heading8">
    <w:name w:val="heading 8"/>
    <w:basedOn w:val="Normal"/>
    <w:next w:val="Normal"/>
    <w:link w:val="Heading8Char"/>
    <w:qFormat/>
    <w:rsid w:val="00CF5EB3"/>
    <w:pPr>
      <w:numPr>
        <w:ilvl w:val="7"/>
        <w:numId w:val="5"/>
      </w:numPr>
      <w:spacing w:before="240" w:after="60" w:line="240" w:lineRule="auto"/>
      <w:outlineLvl w:val="7"/>
    </w:pPr>
    <w:rPr>
      <w:rFonts w:ascii="Times New Roman" w:eastAsia="Times New Roman" w:hAnsi="Times New Roman"/>
      <w:i/>
      <w:iCs/>
      <w:sz w:val="24"/>
      <w:szCs w:val="24"/>
      <w:lang w:val="en-GB" w:eastAsia="en-US"/>
    </w:rPr>
  </w:style>
  <w:style w:type="paragraph" w:styleId="Heading9">
    <w:name w:val="heading 9"/>
    <w:basedOn w:val="Normal"/>
    <w:next w:val="Normal"/>
    <w:link w:val="Heading9Char"/>
    <w:qFormat/>
    <w:rsid w:val="00CF5EB3"/>
    <w:pPr>
      <w:numPr>
        <w:ilvl w:val="8"/>
        <w:numId w:val="5"/>
      </w:num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2DB"/>
    <w:rPr>
      <w:rFonts w:cs="Times New Roman"/>
      <w:color w:val="0000FF" w:themeColor="hyperlink"/>
      <w:u w:val="single"/>
    </w:rPr>
  </w:style>
  <w:style w:type="character" w:styleId="CommentReference">
    <w:name w:val="annotation reference"/>
    <w:basedOn w:val="DefaultParagraphFont"/>
    <w:semiHidden/>
    <w:unhideWhenUsed/>
    <w:rsid w:val="00D902DB"/>
    <w:rPr>
      <w:sz w:val="16"/>
      <w:szCs w:val="16"/>
    </w:rPr>
  </w:style>
  <w:style w:type="paragraph" w:styleId="CommentText">
    <w:name w:val="annotation text"/>
    <w:basedOn w:val="Normal"/>
    <w:link w:val="CommentTextChar"/>
    <w:unhideWhenUsed/>
    <w:rsid w:val="00D902DB"/>
    <w:pPr>
      <w:spacing w:line="240" w:lineRule="auto"/>
    </w:pPr>
    <w:rPr>
      <w:sz w:val="20"/>
      <w:szCs w:val="20"/>
    </w:rPr>
  </w:style>
  <w:style w:type="character" w:customStyle="1" w:styleId="CommentTextChar">
    <w:name w:val="Comment Text Char"/>
    <w:basedOn w:val="DefaultParagraphFont"/>
    <w:link w:val="CommentText"/>
    <w:rsid w:val="00D902DB"/>
    <w:rPr>
      <w:rFonts w:eastAsiaTheme="minorEastAsia"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D902DB"/>
    <w:rPr>
      <w:b/>
      <w:bCs/>
    </w:rPr>
  </w:style>
  <w:style w:type="character" w:customStyle="1" w:styleId="CommentSubjectChar">
    <w:name w:val="Comment Subject Char"/>
    <w:basedOn w:val="CommentTextChar"/>
    <w:link w:val="CommentSubject"/>
    <w:uiPriority w:val="99"/>
    <w:semiHidden/>
    <w:rsid w:val="00D902DB"/>
    <w:rPr>
      <w:rFonts w:eastAsiaTheme="minorEastAsia" w:cs="Times New Roman"/>
      <w:b/>
      <w:bCs/>
      <w:sz w:val="20"/>
      <w:szCs w:val="20"/>
      <w:lang w:eastAsia="en-IE"/>
    </w:rPr>
  </w:style>
  <w:style w:type="paragraph" w:styleId="BalloonText">
    <w:name w:val="Balloon Text"/>
    <w:basedOn w:val="Normal"/>
    <w:link w:val="BalloonTextChar"/>
    <w:uiPriority w:val="99"/>
    <w:semiHidden/>
    <w:unhideWhenUsed/>
    <w:rsid w:val="00D90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DB"/>
    <w:rPr>
      <w:rFonts w:ascii="Tahoma" w:eastAsiaTheme="minorEastAsia" w:hAnsi="Tahoma" w:cs="Tahoma"/>
      <w:sz w:val="16"/>
      <w:szCs w:val="16"/>
      <w:lang w:eastAsia="en-IE"/>
    </w:rPr>
  </w:style>
  <w:style w:type="table" w:styleId="TableGrid">
    <w:name w:val="Table Grid"/>
    <w:basedOn w:val="TableNormal"/>
    <w:rsid w:val="0067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586"/>
    <w:pPr>
      <w:ind w:left="720"/>
      <w:contextualSpacing/>
    </w:pPr>
  </w:style>
  <w:style w:type="character" w:styleId="PlaceholderText">
    <w:name w:val="Placeholder Text"/>
    <w:basedOn w:val="DefaultParagraphFont"/>
    <w:uiPriority w:val="99"/>
    <w:semiHidden/>
    <w:rsid w:val="00672586"/>
    <w:rPr>
      <w:color w:val="808080"/>
    </w:rPr>
  </w:style>
  <w:style w:type="paragraph" w:customStyle="1" w:styleId="Default">
    <w:name w:val="Default"/>
    <w:rsid w:val="00637E8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4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74F"/>
    <w:rPr>
      <w:rFonts w:eastAsiaTheme="minorEastAsia" w:cs="Times New Roman"/>
      <w:lang w:eastAsia="en-IE"/>
    </w:rPr>
  </w:style>
  <w:style w:type="paragraph" w:styleId="Footer">
    <w:name w:val="footer"/>
    <w:basedOn w:val="Normal"/>
    <w:link w:val="FooterChar"/>
    <w:uiPriority w:val="99"/>
    <w:unhideWhenUsed/>
    <w:rsid w:val="000E4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74F"/>
    <w:rPr>
      <w:rFonts w:eastAsiaTheme="minorEastAsia" w:cs="Times New Roman"/>
      <w:lang w:eastAsia="en-IE"/>
    </w:rPr>
  </w:style>
  <w:style w:type="character" w:styleId="UnresolvedMention">
    <w:name w:val="Unresolved Mention"/>
    <w:basedOn w:val="DefaultParagraphFont"/>
    <w:uiPriority w:val="99"/>
    <w:semiHidden/>
    <w:unhideWhenUsed/>
    <w:rsid w:val="005F59E5"/>
    <w:rPr>
      <w:color w:val="808080"/>
      <w:shd w:val="clear" w:color="auto" w:fill="E6E6E6"/>
    </w:rPr>
  </w:style>
  <w:style w:type="character" w:customStyle="1" w:styleId="Heading1Char">
    <w:name w:val="Heading 1 Char"/>
    <w:basedOn w:val="DefaultParagraphFont"/>
    <w:link w:val="Heading1"/>
    <w:rsid w:val="00CF5EB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CF5EB3"/>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CF5EB3"/>
    <w:rPr>
      <w:rFonts w:ascii="Arial" w:eastAsia="Times New Roman" w:hAnsi="Arial" w:cs="Arial"/>
      <w:b/>
      <w:bCs/>
      <w:sz w:val="26"/>
      <w:szCs w:val="26"/>
      <w:lang w:val="en-GB"/>
    </w:rPr>
  </w:style>
  <w:style w:type="character" w:customStyle="1" w:styleId="Heading4Char">
    <w:name w:val="Heading 4 Char"/>
    <w:basedOn w:val="DefaultParagraphFont"/>
    <w:link w:val="Heading4"/>
    <w:rsid w:val="00CF5EB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F5EB3"/>
    <w:rPr>
      <w:rFonts w:ascii="Garamond" w:eastAsia="Times New Roman" w:hAnsi="Garamond" w:cs="Times New Roman"/>
      <w:b/>
      <w:bCs/>
      <w:i/>
      <w:iCs/>
      <w:sz w:val="26"/>
      <w:szCs w:val="26"/>
      <w:lang w:val="en-GB"/>
    </w:rPr>
  </w:style>
  <w:style w:type="character" w:customStyle="1" w:styleId="Heading6Char">
    <w:name w:val="Heading 6 Char"/>
    <w:basedOn w:val="DefaultParagraphFont"/>
    <w:link w:val="Heading6"/>
    <w:rsid w:val="00CF5EB3"/>
    <w:rPr>
      <w:rFonts w:ascii="Garamond" w:eastAsia="Times New Roman" w:hAnsi="Garamond" w:cs="Times New Roman"/>
      <w:b/>
      <w:bCs/>
      <w:color w:val="000000"/>
      <w:sz w:val="24"/>
      <w:szCs w:val="24"/>
      <w:lang w:val="en-GB"/>
    </w:rPr>
  </w:style>
  <w:style w:type="character" w:customStyle="1" w:styleId="Heading7Char">
    <w:name w:val="Heading 7 Char"/>
    <w:basedOn w:val="DefaultParagraphFont"/>
    <w:link w:val="Heading7"/>
    <w:rsid w:val="00CF5EB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CF5EB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CF5EB3"/>
    <w:rPr>
      <w:rFonts w:ascii="Arial" w:eastAsia="Times New Roman" w:hAnsi="Arial" w:cs="Arial"/>
      <w:lang w:val="en-GB"/>
    </w:rPr>
  </w:style>
  <w:style w:type="character" w:styleId="PageNumber">
    <w:name w:val="page number"/>
    <w:basedOn w:val="DefaultParagraphFont"/>
    <w:rsid w:val="00CF5EB3"/>
  </w:style>
  <w:style w:type="paragraph" w:styleId="BodyTextIndent">
    <w:name w:val="Body Text Indent"/>
    <w:basedOn w:val="Normal"/>
    <w:link w:val="BodyTextIndentChar"/>
    <w:rsid w:val="00CF5EB3"/>
    <w:pPr>
      <w:spacing w:after="0" w:line="360" w:lineRule="auto"/>
      <w:jc w:val="both"/>
    </w:pPr>
    <w:rPr>
      <w:rFonts w:ascii="Arial Narrow" w:eastAsia="Times New Roman" w:hAnsi="Arial Narrow"/>
      <w:sz w:val="24"/>
      <w:szCs w:val="24"/>
      <w:lang w:val="en-GB" w:eastAsia="x-none"/>
    </w:rPr>
  </w:style>
  <w:style w:type="character" w:customStyle="1" w:styleId="BodyTextIndentChar">
    <w:name w:val="Body Text Indent Char"/>
    <w:basedOn w:val="DefaultParagraphFont"/>
    <w:link w:val="BodyTextIndent"/>
    <w:rsid w:val="00CF5EB3"/>
    <w:rPr>
      <w:rFonts w:ascii="Arial Narrow" w:eastAsia="Times New Roman" w:hAnsi="Arial Narrow" w:cs="Times New Roman"/>
      <w:sz w:val="24"/>
      <w:szCs w:val="24"/>
      <w:lang w:val="en-GB" w:eastAsia="x-none"/>
    </w:rPr>
  </w:style>
  <w:style w:type="paragraph" w:styleId="BodyText">
    <w:name w:val="Body Text"/>
    <w:basedOn w:val="Normal"/>
    <w:link w:val="BodyTextChar"/>
    <w:rsid w:val="00CF5EB3"/>
    <w:pPr>
      <w:spacing w:after="0" w:line="240" w:lineRule="auto"/>
    </w:pPr>
    <w:rPr>
      <w:rFonts w:ascii="Comic Sans MS" w:eastAsia="Times New Roman" w:hAnsi="Comic Sans MS"/>
      <w:sz w:val="24"/>
      <w:szCs w:val="24"/>
      <w:lang w:val="en-GB" w:eastAsia="en-US"/>
    </w:rPr>
  </w:style>
  <w:style w:type="character" w:customStyle="1" w:styleId="BodyTextChar">
    <w:name w:val="Body Text Char"/>
    <w:basedOn w:val="DefaultParagraphFont"/>
    <w:link w:val="BodyText"/>
    <w:rsid w:val="00CF5EB3"/>
    <w:rPr>
      <w:rFonts w:ascii="Comic Sans MS" w:eastAsia="Times New Roman" w:hAnsi="Comic Sans MS" w:cs="Times New Roman"/>
      <w:sz w:val="24"/>
      <w:szCs w:val="24"/>
      <w:lang w:val="en-GB"/>
    </w:rPr>
  </w:style>
  <w:style w:type="paragraph" w:styleId="BodyTextIndent2">
    <w:name w:val="Body Text Indent 2"/>
    <w:basedOn w:val="Normal"/>
    <w:link w:val="BodyTextIndent2Char"/>
    <w:rsid w:val="00CF5EB3"/>
    <w:pPr>
      <w:spacing w:after="0" w:line="240" w:lineRule="auto"/>
      <w:ind w:left="720"/>
    </w:pPr>
    <w:rPr>
      <w:rFonts w:ascii="Garamond" w:eastAsia="Times New Roman" w:hAnsi="Garamond"/>
      <w:color w:val="0000FF"/>
      <w:szCs w:val="24"/>
      <w:lang w:val="en-US" w:eastAsia="en-US"/>
    </w:rPr>
  </w:style>
  <w:style w:type="character" w:customStyle="1" w:styleId="BodyTextIndent2Char">
    <w:name w:val="Body Text Indent 2 Char"/>
    <w:basedOn w:val="DefaultParagraphFont"/>
    <w:link w:val="BodyTextIndent2"/>
    <w:rsid w:val="00CF5EB3"/>
    <w:rPr>
      <w:rFonts w:ascii="Garamond" w:eastAsia="Times New Roman" w:hAnsi="Garamond" w:cs="Times New Roman"/>
      <w:color w:val="0000FF"/>
      <w:szCs w:val="24"/>
      <w:lang w:val="en-US"/>
    </w:rPr>
  </w:style>
  <w:style w:type="numbering" w:customStyle="1" w:styleId="Style1">
    <w:name w:val="Style1"/>
    <w:rsid w:val="00CF5EB3"/>
    <w:pPr>
      <w:numPr>
        <w:numId w:val="6"/>
      </w:numPr>
    </w:pPr>
  </w:style>
  <w:style w:type="paragraph" w:styleId="Title">
    <w:name w:val="Title"/>
    <w:basedOn w:val="Normal"/>
    <w:link w:val="TitleChar"/>
    <w:qFormat/>
    <w:rsid w:val="00CF5EB3"/>
    <w:pPr>
      <w:spacing w:after="0" w:line="240" w:lineRule="auto"/>
      <w:jc w:val="center"/>
    </w:pPr>
    <w:rPr>
      <w:rFonts w:ascii="Times New Roman" w:eastAsia="Times New Roman" w:hAnsi="Times New Roman"/>
      <w:b/>
      <w:szCs w:val="20"/>
      <w:u w:val="single"/>
      <w:lang w:eastAsia="en-US"/>
    </w:rPr>
  </w:style>
  <w:style w:type="character" w:customStyle="1" w:styleId="TitleChar">
    <w:name w:val="Title Char"/>
    <w:basedOn w:val="DefaultParagraphFont"/>
    <w:link w:val="Title"/>
    <w:rsid w:val="00CF5EB3"/>
    <w:rPr>
      <w:rFonts w:ascii="Times New Roman" w:eastAsia="Times New Roman" w:hAnsi="Times New Roman" w:cs="Times New Roman"/>
      <w:b/>
      <w:szCs w:val="20"/>
      <w:u w:val="single"/>
    </w:rPr>
  </w:style>
  <w:style w:type="paragraph" w:styleId="Revision">
    <w:name w:val="Revision"/>
    <w:hidden/>
    <w:uiPriority w:val="99"/>
    <w:semiHidden/>
    <w:rsid w:val="00CF5EB3"/>
    <w:pPr>
      <w:spacing w:after="0" w:line="240" w:lineRule="auto"/>
    </w:pPr>
    <w:rPr>
      <w:rFonts w:ascii="Garamond" w:eastAsia="Times New Roman" w:hAnsi="Garamond" w:cs="Times New Roman"/>
      <w:szCs w:val="24"/>
      <w:lang w:val="en-GB"/>
    </w:rPr>
  </w:style>
  <w:style w:type="paragraph" w:customStyle="1" w:styleId="col">
    <w:name w:val="col"/>
    <w:basedOn w:val="Normal"/>
    <w:rsid w:val="00CF5EB3"/>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A10CD"/>
    <w:rPr>
      <w:color w:val="800080" w:themeColor="followedHyperlink"/>
      <w:u w:val="single"/>
    </w:rPr>
  </w:style>
  <w:style w:type="paragraph" w:styleId="FootnoteText">
    <w:name w:val="footnote text"/>
    <w:basedOn w:val="Normal"/>
    <w:link w:val="FootnoteTextChar"/>
    <w:uiPriority w:val="99"/>
    <w:semiHidden/>
    <w:unhideWhenUsed/>
    <w:rsid w:val="00CB6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E97"/>
    <w:rPr>
      <w:rFonts w:eastAsiaTheme="minorEastAsia" w:cs="Times New Roman"/>
      <w:sz w:val="20"/>
      <w:szCs w:val="20"/>
      <w:lang w:eastAsia="en-IE"/>
    </w:rPr>
  </w:style>
  <w:style w:type="character" w:styleId="FootnoteReference">
    <w:name w:val="footnote reference"/>
    <w:basedOn w:val="DefaultParagraphFont"/>
    <w:uiPriority w:val="99"/>
    <w:semiHidden/>
    <w:unhideWhenUsed/>
    <w:rsid w:val="00CB6E97"/>
    <w:rPr>
      <w:vertAlign w:val="superscript"/>
    </w:rPr>
  </w:style>
  <w:style w:type="paragraph" w:styleId="Bibliography">
    <w:name w:val="Bibliography"/>
    <w:basedOn w:val="Normal"/>
    <w:next w:val="Normal"/>
    <w:uiPriority w:val="37"/>
    <w:semiHidden/>
    <w:unhideWhenUsed/>
    <w:rsid w:val="00191048"/>
  </w:style>
  <w:style w:type="paragraph" w:styleId="BlockText">
    <w:name w:val="Block Text"/>
    <w:basedOn w:val="Normal"/>
    <w:uiPriority w:val="99"/>
    <w:semiHidden/>
    <w:unhideWhenUsed/>
    <w:rsid w:val="001910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cstheme="minorBidi"/>
      <w:i/>
      <w:iCs/>
      <w:color w:val="4F81BD" w:themeColor="accent1"/>
    </w:rPr>
  </w:style>
  <w:style w:type="paragraph" w:styleId="BodyText2">
    <w:name w:val="Body Text 2"/>
    <w:basedOn w:val="Normal"/>
    <w:link w:val="BodyText2Char"/>
    <w:uiPriority w:val="99"/>
    <w:semiHidden/>
    <w:unhideWhenUsed/>
    <w:rsid w:val="00191048"/>
    <w:pPr>
      <w:spacing w:after="120" w:line="480" w:lineRule="auto"/>
    </w:pPr>
  </w:style>
  <w:style w:type="character" w:customStyle="1" w:styleId="BodyText2Char">
    <w:name w:val="Body Text 2 Char"/>
    <w:basedOn w:val="DefaultParagraphFont"/>
    <w:link w:val="BodyText2"/>
    <w:uiPriority w:val="99"/>
    <w:semiHidden/>
    <w:rsid w:val="00191048"/>
    <w:rPr>
      <w:rFonts w:eastAsiaTheme="minorEastAsia" w:cs="Times New Roman"/>
      <w:lang w:eastAsia="en-IE"/>
    </w:rPr>
  </w:style>
  <w:style w:type="paragraph" w:styleId="BodyText3">
    <w:name w:val="Body Text 3"/>
    <w:basedOn w:val="Normal"/>
    <w:link w:val="BodyText3Char"/>
    <w:uiPriority w:val="99"/>
    <w:semiHidden/>
    <w:unhideWhenUsed/>
    <w:rsid w:val="00191048"/>
    <w:pPr>
      <w:spacing w:after="120"/>
    </w:pPr>
    <w:rPr>
      <w:sz w:val="16"/>
      <w:szCs w:val="16"/>
    </w:rPr>
  </w:style>
  <w:style w:type="character" w:customStyle="1" w:styleId="BodyText3Char">
    <w:name w:val="Body Text 3 Char"/>
    <w:basedOn w:val="DefaultParagraphFont"/>
    <w:link w:val="BodyText3"/>
    <w:uiPriority w:val="99"/>
    <w:semiHidden/>
    <w:rsid w:val="00191048"/>
    <w:rPr>
      <w:rFonts w:eastAsiaTheme="minorEastAsia" w:cs="Times New Roman"/>
      <w:sz w:val="16"/>
      <w:szCs w:val="16"/>
      <w:lang w:eastAsia="en-IE"/>
    </w:rPr>
  </w:style>
  <w:style w:type="paragraph" w:styleId="BodyTextFirstIndent">
    <w:name w:val="Body Text First Indent"/>
    <w:basedOn w:val="BodyText"/>
    <w:link w:val="BodyTextFirstIndentChar"/>
    <w:uiPriority w:val="99"/>
    <w:semiHidden/>
    <w:unhideWhenUsed/>
    <w:rsid w:val="00191048"/>
    <w:pPr>
      <w:spacing w:after="200" w:line="276" w:lineRule="auto"/>
      <w:ind w:firstLine="360"/>
    </w:pPr>
    <w:rPr>
      <w:rFonts w:asciiTheme="minorHAnsi" w:eastAsiaTheme="minorEastAsia" w:hAnsiTheme="minorHAnsi"/>
      <w:sz w:val="22"/>
      <w:szCs w:val="22"/>
      <w:lang w:val="en-IE" w:eastAsia="en-IE"/>
    </w:rPr>
  </w:style>
  <w:style w:type="character" w:customStyle="1" w:styleId="BodyTextFirstIndentChar">
    <w:name w:val="Body Text First Indent Char"/>
    <w:basedOn w:val="BodyTextChar"/>
    <w:link w:val="BodyTextFirstIndent"/>
    <w:uiPriority w:val="99"/>
    <w:semiHidden/>
    <w:rsid w:val="00191048"/>
    <w:rPr>
      <w:rFonts w:ascii="Comic Sans MS" w:eastAsiaTheme="minorEastAsia" w:hAnsi="Comic Sans MS" w:cs="Times New Roman"/>
      <w:sz w:val="24"/>
      <w:szCs w:val="24"/>
      <w:lang w:val="en-GB" w:eastAsia="en-IE"/>
    </w:rPr>
  </w:style>
  <w:style w:type="paragraph" w:styleId="BodyTextFirstIndent2">
    <w:name w:val="Body Text First Indent 2"/>
    <w:basedOn w:val="BodyTextIndent"/>
    <w:link w:val="BodyTextFirstIndent2Char"/>
    <w:uiPriority w:val="99"/>
    <w:semiHidden/>
    <w:unhideWhenUsed/>
    <w:rsid w:val="00191048"/>
    <w:pPr>
      <w:spacing w:after="200" w:line="276" w:lineRule="auto"/>
      <w:ind w:left="360" w:firstLine="360"/>
      <w:jc w:val="left"/>
    </w:pPr>
    <w:rPr>
      <w:rFonts w:asciiTheme="minorHAnsi" w:eastAsiaTheme="minorEastAsia" w:hAnsiTheme="minorHAnsi"/>
      <w:sz w:val="22"/>
      <w:szCs w:val="22"/>
      <w:lang w:val="en-IE" w:eastAsia="en-IE"/>
    </w:rPr>
  </w:style>
  <w:style w:type="character" w:customStyle="1" w:styleId="BodyTextFirstIndent2Char">
    <w:name w:val="Body Text First Indent 2 Char"/>
    <w:basedOn w:val="BodyTextIndentChar"/>
    <w:link w:val="BodyTextFirstIndent2"/>
    <w:uiPriority w:val="99"/>
    <w:semiHidden/>
    <w:rsid w:val="00191048"/>
    <w:rPr>
      <w:rFonts w:ascii="Arial Narrow" w:eastAsiaTheme="minorEastAsia" w:hAnsi="Arial Narrow" w:cs="Times New Roman"/>
      <w:sz w:val="24"/>
      <w:szCs w:val="24"/>
      <w:lang w:val="en-GB" w:eastAsia="en-IE"/>
    </w:rPr>
  </w:style>
  <w:style w:type="paragraph" w:styleId="BodyTextIndent3">
    <w:name w:val="Body Text Indent 3"/>
    <w:basedOn w:val="Normal"/>
    <w:link w:val="BodyTextIndent3Char"/>
    <w:uiPriority w:val="99"/>
    <w:semiHidden/>
    <w:unhideWhenUsed/>
    <w:rsid w:val="001910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1048"/>
    <w:rPr>
      <w:rFonts w:eastAsiaTheme="minorEastAsia" w:cs="Times New Roman"/>
      <w:sz w:val="16"/>
      <w:szCs w:val="16"/>
      <w:lang w:eastAsia="en-IE"/>
    </w:rPr>
  </w:style>
  <w:style w:type="paragraph" w:styleId="Caption">
    <w:name w:val="caption"/>
    <w:basedOn w:val="Normal"/>
    <w:next w:val="Normal"/>
    <w:uiPriority w:val="35"/>
    <w:semiHidden/>
    <w:unhideWhenUsed/>
    <w:qFormat/>
    <w:rsid w:val="00191048"/>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91048"/>
    <w:pPr>
      <w:spacing w:after="0" w:line="240" w:lineRule="auto"/>
      <w:ind w:left="4252"/>
    </w:pPr>
  </w:style>
  <w:style w:type="character" w:customStyle="1" w:styleId="ClosingChar">
    <w:name w:val="Closing Char"/>
    <w:basedOn w:val="DefaultParagraphFont"/>
    <w:link w:val="Closing"/>
    <w:uiPriority w:val="99"/>
    <w:semiHidden/>
    <w:rsid w:val="00191048"/>
    <w:rPr>
      <w:rFonts w:eastAsiaTheme="minorEastAsia" w:cs="Times New Roman"/>
      <w:lang w:eastAsia="en-IE"/>
    </w:rPr>
  </w:style>
  <w:style w:type="paragraph" w:styleId="Date">
    <w:name w:val="Date"/>
    <w:basedOn w:val="Normal"/>
    <w:next w:val="Normal"/>
    <w:link w:val="DateChar"/>
    <w:uiPriority w:val="99"/>
    <w:semiHidden/>
    <w:unhideWhenUsed/>
    <w:rsid w:val="00191048"/>
  </w:style>
  <w:style w:type="character" w:customStyle="1" w:styleId="DateChar">
    <w:name w:val="Date Char"/>
    <w:basedOn w:val="DefaultParagraphFont"/>
    <w:link w:val="Date"/>
    <w:uiPriority w:val="99"/>
    <w:semiHidden/>
    <w:rsid w:val="00191048"/>
    <w:rPr>
      <w:rFonts w:eastAsiaTheme="minorEastAsia" w:cs="Times New Roman"/>
      <w:lang w:eastAsia="en-IE"/>
    </w:rPr>
  </w:style>
  <w:style w:type="paragraph" w:styleId="DocumentMap">
    <w:name w:val="Document Map"/>
    <w:basedOn w:val="Normal"/>
    <w:link w:val="DocumentMapChar"/>
    <w:uiPriority w:val="99"/>
    <w:semiHidden/>
    <w:unhideWhenUsed/>
    <w:rsid w:val="0019104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1048"/>
    <w:rPr>
      <w:rFonts w:ascii="Segoe UI" w:eastAsiaTheme="minorEastAsia" w:hAnsi="Segoe UI" w:cs="Segoe UI"/>
      <w:sz w:val="16"/>
      <w:szCs w:val="16"/>
      <w:lang w:eastAsia="en-IE"/>
    </w:rPr>
  </w:style>
  <w:style w:type="paragraph" w:styleId="E-mailSignature">
    <w:name w:val="E-mail Signature"/>
    <w:basedOn w:val="Normal"/>
    <w:link w:val="E-mailSignatureChar"/>
    <w:uiPriority w:val="99"/>
    <w:semiHidden/>
    <w:unhideWhenUsed/>
    <w:rsid w:val="00191048"/>
    <w:pPr>
      <w:spacing w:after="0" w:line="240" w:lineRule="auto"/>
    </w:pPr>
  </w:style>
  <w:style w:type="character" w:customStyle="1" w:styleId="E-mailSignatureChar">
    <w:name w:val="E-mail Signature Char"/>
    <w:basedOn w:val="DefaultParagraphFont"/>
    <w:link w:val="E-mailSignature"/>
    <w:uiPriority w:val="99"/>
    <w:semiHidden/>
    <w:rsid w:val="00191048"/>
    <w:rPr>
      <w:rFonts w:eastAsiaTheme="minorEastAsia" w:cs="Times New Roman"/>
      <w:lang w:eastAsia="en-IE"/>
    </w:rPr>
  </w:style>
  <w:style w:type="paragraph" w:styleId="EndnoteText">
    <w:name w:val="endnote text"/>
    <w:basedOn w:val="Normal"/>
    <w:link w:val="EndnoteTextChar"/>
    <w:uiPriority w:val="99"/>
    <w:semiHidden/>
    <w:unhideWhenUsed/>
    <w:rsid w:val="001910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048"/>
    <w:rPr>
      <w:rFonts w:eastAsiaTheme="minorEastAsia" w:cs="Times New Roman"/>
      <w:sz w:val="20"/>
      <w:szCs w:val="20"/>
      <w:lang w:eastAsia="en-IE"/>
    </w:rPr>
  </w:style>
  <w:style w:type="paragraph" w:styleId="EnvelopeAddress">
    <w:name w:val="envelope address"/>
    <w:basedOn w:val="Normal"/>
    <w:uiPriority w:val="99"/>
    <w:semiHidden/>
    <w:unhideWhenUsed/>
    <w:rsid w:val="0019104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91048"/>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191048"/>
    <w:pPr>
      <w:spacing w:after="0" w:line="240" w:lineRule="auto"/>
    </w:pPr>
    <w:rPr>
      <w:i/>
      <w:iCs/>
    </w:rPr>
  </w:style>
  <w:style w:type="character" w:customStyle="1" w:styleId="HTMLAddressChar">
    <w:name w:val="HTML Address Char"/>
    <w:basedOn w:val="DefaultParagraphFont"/>
    <w:link w:val="HTMLAddress"/>
    <w:uiPriority w:val="99"/>
    <w:semiHidden/>
    <w:rsid w:val="00191048"/>
    <w:rPr>
      <w:rFonts w:eastAsiaTheme="minorEastAsia" w:cs="Times New Roman"/>
      <w:i/>
      <w:iCs/>
      <w:lang w:eastAsia="en-IE"/>
    </w:rPr>
  </w:style>
  <w:style w:type="paragraph" w:styleId="HTMLPreformatted">
    <w:name w:val="HTML Preformatted"/>
    <w:basedOn w:val="Normal"/>
    <w:link w:val="HTMLPreformattedChar"/>
    <w:uiPriority w:val="99"/>
    <w:semiHidden/>
    <w:unhideWhenUsed/>
    <w:rsid w:val="001910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1048"/>
    <w:rPr>
      <w:rFonts w:ascii="Consolas" w:eastAsiaTheme="minorEastAsia" w:hAnsi="Consolas" w:cs="Times New Roman"/>
      <w:sz w:val="20"/>
      <w:szCs w:val="20"/>
      <w:lang w:eastAsia="en-IE"/>
    </w:rPr>
  </w:style>
  <w:style w:type="paragraph" w:styleId="Index1">
    <w:name w:val="index 1"/>
    <w:basedOn w:val="Normal"/>
    <w:next w:val="Normal"/>
    <w:autoRedefine/>
    <w:uiPriority w:val="99"/>
    <w:semiHidden/>
    <w:unhideWhenUsed/>
    <w:rsid w:val="00191048"/>
    <w:pPr>
      <w:spacing w:after="0" w:line="240" w:lineRule="auto"/>
      <w:ind w:left="220" w:hanging="220"/>
    </w:pPr>
  </w:style>
  <w:style w:type="paragraph" w:styleId="Index2">
    <w:name w:val="index 2"/>
    <w:basedOn w:val="Normal"/>
    <w:next w:val="Normal"/>
    <w:autoRedefine/>
    <w:uiPriority w:val="99"/>
    <w:semiHidden/>
    <w:unhideWhenUsed/>
    <w:rsid w:val="00191048"/>
    <w:pPr>
      <w:spacing w:after="0" w:line="240" w:lineRule="auto"/>
      <w:ind w:left="440" w:hanging="220"/>
    </w:pPr>
  </w:style>
  <w:style w:type="paragraph" w:styleId="Index3">
    <w:name w:val="index 3"/>
    <w:basedOn w:val="Normal"/>
    <w:next w:val="Normal"/>
    <w:autoRedefine/>
    <w:uiPriority w:val="99"/>
    <w:semiHidden/>
    <w:unhideWhenUsed/>
    <w:rsid w:val="00191048"/>
    <w:pPr>
      <w:spacing w:after="0" w:line="240" w:lineRule="auto"/>
      <w:ind w:left="660" w:hanging="220"/>
    </w:pPr>
  </w:style>
  <w:style w:type="paragraph" w:styleId="Index4">
    <w:name w:val="index 4"/>
    <w:basedOn w:val="Normal"/>
    <w:next w:val="Normal"/>
    <w:autoRedefine/>
    <w:uiPriority w:val="99"/>
    <w:semiHidden/>
    <w:unhideWhenUsed/>
    <w:rsid w:val="00191048"/>
    <w:pPr>
      <w:spacing w:after="0" w:line="240" w:lineRule="auto"/>
      <w:ind w:left="880" w:hanging="220"/>
    </w:pPr>
  </w:style>
  <w:style w:type="paragraph" w:styleId="Index5">
    <w:name w:val="index 5"/>
    <w:basedOn w:val="Normal"/>
    <w:next w:val="Normal"/>
    <w:autoRedefine/>
    <w:uiPriority w:val="99"/>
    <w:semiHidden/>
    <w:unhideWhenUsed/>
    <w:rsid w:val="00191048"/>
    <w:pPr>
      <w:spacing w:after="0" w:line="240" w:lineRule="auto"/>
      <w:ind w:left="1100" w:hanging="220"/>
    </w:pPr>
  </w:style>
  <w:style w:type="paragraph" w:styleId="Index6">
    <w:name w:val="index 6"/>
    <w:basedOn w:val="Normal"/>
    <w:next w:val="Normal"/>
    <w:autoRedefine/>
    <w:uiPriority w:val="99"/>
    <w:semiHidden/>
    <w:unhideWhenUsed/>
    <w:rsid w:val="00191048"/>
    <w:pPr>
      <w:spacing w:after="0" w:line="240" w:lineRule="auto"/>
      <w:ind w:left="1320" w:hanging="220"/>
    </w:pPr>
  </w:style>
  <w:style w:type="paragraph" w:styleId="Index7">
    <w:name w:val="index 7"/>
    <w:basedOn w:val="Normal"/>
    <w:next w:val="Normal"/>
    <w:autoRedefine/>
    <w:uiPriority w:val="99"/>
    <w:semiHidden/>
    <w:unhideWhenUsed/>
    <w:rsid w:val="00191048"/>
    <w:pPr>
      <w:spacing w:after="0" w:line="240" w:lineRule="auto"/>
      <w:ind w:left="1540" w:hanging="220"/>
    </w:pPr>
  </w:style>
  <w:style w:type="paragraph" w:styleId="Index8">
    <w:name w:val="index 8"/>
    <w:basedOn w:val="Normal"/>
    <w:next w:val="Normal"/>
    <w:autoRedefine/>
    <w:uiPriority w:val="99"/>
    <w:semiHidden/>
    <w:unhideWhenUsed/>
    <w:rsid w:val="00191048"/>
    <w:pPr>
      <w:spacing w:after="0" w:line="240" w:lineRule="auto"/>
      <w:ind w:left="1760" w:hanging="220"/>
    </w:pPr>
  </w:style>
  <w:style w:type="paragraph" w:styleId="Index9">
    <w:name w:val="index 9"/>
    <w:basedOn w:val="Normal"/>
    <w:next w:val="Normal"/>
    <w:autoRedefine/>
    <w:uiPriority w:val="99"/>
    <w:semiHidden/>
    <w:unhideWhenUsed/>
    <w:rsid w:val="00191048"/>
    <w:pPr>
      <w:spacing w:after="0" w:line="240" w:lineRule="auto"/>
      <w:ind w:left="1980" w:hanging="220"/>
    </w:pPr>
  </w:style>
  <w:style w:type="paragraph" w:styleId="IndexHeading">
    <w:name w:val="index heading"/>
    <w:basedOn w:val="Normal"/>
    <w:next w:val="Index1"/>
    <w:uiPriority w:val="99"/>
    <w:semiHidden/>
    <w:unhideWhenUsed/>
    <w:rsid w:val="001910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10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1048"/>
    <w:rPr>
      <w:rFonts w:eastAsiaTheme="minorEastAsia" w:cs="Times New Roman"/>
      <w:i/>
      <w:iCs/>
      <w:color w:val="4F81BD" w:themeColor="accent1"/>
      <w:lang w:eastAsia="en-IE"/>
    </w:rPr>
  </w:style>
  <w:style w:type="paragraph" w:styleId="List">
    <w:name w:val="List"/>
    <w:basedOn w:val="Normal"/>
    <w:uiPriority w:val="99"/>
    <w:semiHidden/>
    <w:unhideWhenUsed/>
    <w:rsid w:val="00191048"/>
    <w:pPr>
      <w:ind w:left="283" w:hanging="283"/>
      <w:contextualSpacing/>
    </w:pPr>
  </w:style>
  <w:style w:type="paragraph" w:styleId="List2">
    <w:name w:val="List 2"/>
    <w:basedOn w:val="Normal"/>
    <w:uiPriority w:val="99"/>
    <w:semiHidden/>
    <w:unhideWhenUsed/>
    <w:rsid w:val="00191048"/>
    <w:pPr>
      <w:ind w:left="566" w:hanging="283"/>
      <w:contextualSpacing/>
    </w:pPr>
  </w:style>
  <w:style w:type="paragraph" w:styleId="List3">
    <w:name w:val="List 3"/>
    <w:basedOn w:val="Normal"/>
    <w:uiPriority w:val="99"/>
    <w:semiHidden/>
    <w:unhideWhenUsed/>
    <w:rsid w:val="00191048"/>
    <w:pPr>
      <w:ind w:left="849" w:hanging="283"/>
      <w:contextualSpacing/>
    </w:pPr>
  </w:style>
  <w:style w:type="paragraph" w:styleId="List4">
    <w:name w:val="List 4"/>
    <w:basedOn w:val="Normal"/>
    <w:uiPriority w:val="99"/>
    <w:semiHidden/>
    <w:unhideWhenUsed/>
    <w:rsid w:val="00191048"/>
    <w:pPr>
      <w:ind w:left="1132" w:hanging="283"/>
      <w:contextualSpacing/>
    </w:pPr>
  </w:style>
  <w:style w:type="paragraph" w:styleId="List5">
    <w:name w:val="List 5"/>
    <w:basedOn w:val="Normal"/>
    <w:uiPriority w:val="99"/>
    <w:semiHidden/>
    <w:unhideWhenUsed/>
    <w:rsid w:val="00191048"/>
    <w:pPr>
      <w:ind w:left="1415" w:hanging="283"/>
      <w:contextualSpacing/>
    </w:pPr>
  </w:style>
  <w:style w:type="paragraph" w:styleId="ListBullet">
    <w:name w:val="List Bullet"/>
    <w:basedOn w:val="Normal"/>
    <w:uiPriority w:val="99"/>
    <w:semiHidden/>
    <w:unhideWhenUsed/>
    <w:rsid w:val="00191048"/>
    <w:pPr>
      <w:numPr>
        <w:numId w:val="7"/>
      </w:numPr>
      <w:contextualSpacing/>
    </w:pPr>
  </w:style>
  <w:style w:type="paragraph" w:styleId="ListBullet2">
    <w:name w:val="List Bullet 2"/>
    <w:basedOn w:val="Normal"/>
    <w:uiPriority w:val="99"/>
    <w:semiHidden/>
    <w:unhideWhenUsed/>
    <w:rsid w:val="00191048"/>
    <w:pPr>
      <w:numPr>
        <w:numId w:val="8"/>
      </w:numPr>
      <w:contextualSpacing/>
    </w:pPr>
  </w:style>
  <w:style w:type="paragraph" w:styleId="ListBullet3">
    <w:name w:val="List Bullet 3"/>
    <w:basedOn w:val="Normal"/>
    <w:uiPriority w:val="99"/>
    <w:semiHidden/>
    <w:unhideWhenUsed/>
    <w:rsid w:val="00191048"/>
    <w:pPr>
      <w:numPr>
        <w:numId w:val="9"/>
      </w:numPr>
      <w:contextualSpacing/>
    </w:pPr>
  </w:style>
  <w:style w:type="paragraph" w:styleId="ListBullet4">
    <w:name w:val="List Bullet 4"/>
    <w:basedOn w:val="Normal"/>
    <w:uiPriority w:val="99"/>
    <w:semiHidden/>
    <w:unhideWhenUsed/>
    <w:rsid w:val="00191048"/>
    <w:pPr>
      <w:numPr>
        <w:numId w:val="10"/>
      </w:numPr>
      <w:contextualSpacing/>
    </w:pPr>
  </w:style>
  <w:style w:type="paragraph" w:styleId="ListBullet5">
    <w:name w:val="List Bullet 5"/>
    <w:basedOn w:val="Normal"/>
    <w:uiPriority w:val="99"/>
    <w:semiHidden/>
    <w:unhideWhenUsed/>
    <w:rsid w:val="00191048"/>
    <w:pPr>
      <w:numPr>
        <w:numId w:val="11"/>
      </w:numPr>
      <w:contextualSpacing/>
    </w:pPr>
  </w:style>
  <w:style w:type="paragraph" w:styleId="ListContinue">
    <w:name w:val="List Continue"/>
    <w:basedOn w:val="Normal"/>
    <w:uiPriority w:val="99"/>
    <w:semiHidden/>
    <w:unhideWhenUsed/>
    <w:rsid w:val="00191048"/>
    <w:pPr>
      <w:spacing w:after="120"/>
      <w:ind w:left="283"/>
      <w:contextualSpacing/>
    </w:pPr>
  </w:style>
  <w:style w:type="paragraph" w:styleId="ListContinue2">
    <w:name w:val="List Continue 2"/>
    <w:basedOn w:val="Normal"/>
    <w:uiPriority w:val="99"/>
    <w:semiHidden/>
    <w:unhideWhenUsed/>
    <w:rsid w:val="00191048"/>
    <w:pPr>
      <w:spacing w:after="120"/>
      <w:ind w:left="566"/>
      <w:contextualSpacing/>
    </w:pPr>
  </w:style>
  <w:style w:type="paragraph" w:styleId="ListContinue3">
    <w:name w:val="List Continue 3"/>
    <w:basedOn w:val="Normal"/>
    <w:uiPriority w:val="99"/>
    <w:semiHidden/>
    <w:unhideWhenUsed/>
    <w:rsid w:val="00191048"/>
    <w:pPr>
      <w:spacing w:after="120"/>
      <w:ind w:left="849"/>
      <w:contextualSpacing/>
    </w:pPr>
  </w:style>
  <w:style w:type="paragraph" w:styleId="ListContinue4">
    <w:name w:val="List Continue 4"/>
    <w:basedOn w:val="Normal"/>
    <w:uiPriority w:val="99"/>
    <w:semiHidden/>
    <w:unhideWhenUsed/>
    <w:rsid w:val="00191048"/>
    <w:pPr>
      <w:spacing w:after="120"/>
      <w:ind w:left="1132"/>
      <w:contextualSpacing/>
    </w:pPr>
  </w:style>
  <w:style w:type="paragraph" w:styleId="ListContinue5">
    <w:name w:val="List Continue 5"/>
    <w:basedOn w:val="Normal"/>
    <w:uiPriority w:val="99"/>
    <w:semiHidden/>
    <w:unhideWhenUsed/>
    <w:rsid w:val="00191048"/>
    <w:pPr>
      <w:spacing w:after="120"/>
      <w:ind w:left="1415"/>
      <w:contextualSpacing/>
    </w:pPr>
  </w:style>
  <w:style w:type="paragraph" w:styleId="ListNumber">
    <w:name w:val="List Number"/>
    <w:basedOn w:val="Normal"/>
    <w:uiPriority w:val="99"/>
    <w:semiHidden/>
    <w:unhideWhenUsed/>
    <w:rsid w:val="00191048"/>
    <w:pPr>
      <w:numPr>
        <w:numId w:val="12"/>
      </w:numPr>
      <w:contextualSpacing/>
    </w:pPr>
  </w:style>
  <w:style w:type="paragraph" w:styleId="ListNumber2">
    <w:name w:val="List Number 2"/>
    <w:basedOn w:val="Normal"/>
    <w:uiPriority w:val="99"/>
    <w:semiHidden/>
    <w:unhideWhenUsed/>
    <w:rsid w:val="00191048"/>
    <w:pPr>
      <w:numPr>
        <w:numId w:val="13"/>
      </w:numPr>
      <w:contextualSpacing/>
    </w:pPr>
  </w:style>
  <w:style w:type="paragraph" w:styleId="ListNumber3">
    <w:name w:val="List Number 3"/>
    <w:basedOn w:val="Normal"/>
    <w:uiPriority w:val="99"/>
    <w:semiHidden/>
    <w:unhideWhenUsed/>
    <w:rsid w:val="00191048"/>
    <w:pPr>
      <w:numPr>
        <w:numId w:val="14"/>
      </w:numPr>
      <w:contextualSpacing/>
    </w:pPr>
  </w:style>
  <w:style w:type="paragraph" w:styleId="ListNumber4">
    <w:name w:val="List Number 4"/>
    <w:basedOn w:val="Normal"/>
    <w:uiPriority w:val="99"/>
    <w:semiHidden/>
    <w:unhideWhenUsed/>
    <w:rsid w:val="00191048"/>
    <w:pPr>
      <w:numPr>
        <w:numId w:val="15"/>
      </w:numPr>
      <w:contextualSpacing/>
    </w:pPr>
  </w:style>
  <w:style w:type="paragraph" w:styleId="ListNumber5">
    <w:name w:val="List Number 5"/>
    <w:basedOn w:val="Normal"/>
    <w:uiPriority w:val="99"/>
    <w:semiHidden/>
    <w:unhideWhenUsed/>
    <w:rsid w:val="00191048"/>
    <w:pPr>
      <w:numPr>
        <w:numId w:val="16"/>
      </w:numPr>
      <w:contextualSpacing/>
    </w:pPr>
  </w:style>
  <w:style w:type="paragraph" w:styleId="MacroText">
    <w:name w:val="macro"/>
    <w:link w:val="MacroTextChar"/>
    <w:uiPriority w:val="99"/>
    <w:semiHidden/>
    <w:unhideWhenUsed/>
    <w:rsid w:val="0019104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Times New Roman"/>
      <w:sz w:val="20"/>
      <w:szCs w:val="20"/>
      <w:lang w:eastAsia="en-IE"/>
    </w:rPr>
  </w:style>
  <w:style w:type="character" w:customStyle="1" w:styleId="MacroTextChar">
    <w:name w:val="Macro Text Char"/>
    <w:basedOn w:val="DefaultParagraphFont"/>
    <w:link w:val="MacroText"/>
    <w:uiPriority w:val="99"/>
    <w:semiHidden/>
    <w:rsid w:val="00191048"/>
    <w:rPr>
      <w:rFonts w:ascii="Consolas" w:eastAsiaTheme="minorEastAsia" w:hAnsi="Consolas" w:cs="Times New Roman"/>
      <w:sz w:val="20"/>
      <w:szCs w:val="20"/>
      <w:lang w:eastAsia="en-IE"/>
    </w:rPr>
  </w:style>
  <w:style w:type="paragraph" w:styleId="MessageHeader">
    <w:name w:val="Message Header"/>
    <w:basedOn w:val="Normal"/>
    <w:link w:val="MessageHeaderChar"/>
    <w:uiPriority w:val="99"/>
    <w:semiHidden/>
    <w:unhideWhenUsed/>
    <w:rsid w:val="001910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91048"/>
    <w:rPr>
      <w:rFonts w:asciiTheme="majorHAnsi" w:eastAsiaTheme="majorEastAsia" w:hAnsiTheme="majorHAnsi" w:cstheme="majorBidi"/>
      <w:sz w:val="24"/>
      <w:szCs w:val="24"/>
      <w:shd w:val="pct20" w:color="auto" w:fill="auto"/>
      <w:lang w:eastAsia="en-IE"/>
    </w:rPr>
  </w:style>
  <w:style w:type="paragraph" w:styleId="NoSpacing">
    <w:name w:val="No Spacing"/>
    <w:uiPriority w:val="1"/>
    <w:qFormat/>
    <w:rsid w:val="00191048"/>
    <w:pPr>
      <w:spacing w:after="0" w:line="240" w:lineRule="auto"/>
    </w:pPr>
    <w:rPr>
      <w:rFonts w:eastAsiaTheme="minorEastAsia" w:cs="Times New Roman"/>
      <w:lang w:eastAsia="en-IE"/>
    </w:rPr>
  </w:style>
  <w:style w:type="paragraph" w:styleId="NormalWeb">
    <w:name w:val="Normal (Web)"/>
    <w:basedOn w:val="Normal"/>
    <w:uiPriority w:val="99"/>
    <w:semiHidden/>
    <w:unhideWhenUsed/>
    <w:rsid w:val="00191048"/>
    <w:rPr>
      <w:rFonts w:ascii="Times New Roman" w:hAnsi="Times New Roman"/>
      <w:sz w:val="24"/>
      <w:szCs w:val="24"/>
    </w:rPr>
  </w:style>
  <w:style w:type="paragraph" w:styleId="NormalIndent">
    <w:name w:val="Normal Indent"/>
    <w:basedOn w:val="Normal"/>
    <w:uiPriority w:val="99"/>
    <w:semiHidden/>
    <w:unhideWhenUsed/>
    <w:rsid w:val="00191048"/>
    <w:pPr>
      <w:ind w:left="720"/>
    </w:pPr>
  </w:style>
  <w:style w:type="paragraph" w:styleId="NoteHeading">
    <w:name w:val="Note Heading"/>
    <w:basedOn w:val="Normal"/>
    <w:next w:val="Normal"/>
    <w:link w:val="NoteHeadingChar"/>
    <w:uiPriority w:val="99"/>
    <w:semiHidden/>
    <w:unhideWhenUsed/>
    <w:rsid w:val="00191048"/>
    <w:pPr>
      <w:spacing w:after="0" w:line="240" w:lineRule="auto"/>
    </w:pPr>
  </w:style>
  <w:style w:type="character" w:customStyle="1" w:styleId="NoteHeadingChar">
    <w:name w:val="Note Heading Char"/>
    <w:basedOn w:val="DefaultParagraphFont"/>
    <w:link w:val="NoteHeading"/>
    <w:uiPriority w:val="99"/>
    <w:semiHidden/>
    <w:rsid w:val="00191048"/>
    <w:rPr>
      <w:rFonts w:eastAsiaTheme="minorEastAsia" w:cs="Times New Roman"/>
      <w:lang w:eastAsia="en-IE"/>
    </w:rPr>
  </w:style>
  <w:style w:type="paragraph" w:styleId="PlainText">
    <w:name w:val="Plain Text"/>
    <w:basedOn w:val="Normal"/>
    <w:link w:val="PlainTextChar"/>
    <w:uiPriority w:val="99"/>
    <w:semiHidden/>
    <w:unhideWhenUsed/>
    <w:rsid w:val="001910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91048"/>
    <w:rPr>
      <w:rFonts w:ascii="Consolas" w:eastAsiaTheme="minorEastAsia" w:hAnsi="Consolas" w:cs="Times New Roman"/>
      <w:sz w:val="21"/>
      <w:szCs w:val="21"/>
      <w:lang w:eastAsia="en-IE"/>
    </w:rPr>
  </w:style>
  <w:style w:type="paragraph" w:styleId="Quote">
    <w:name w:val="Quote"/>
    <w:basedOn w:val="Normal"/>
    <w:next w:val="Normal"/>
    <w:link w:val="QuoteChar"/>
    <w:uiPriority w:val="29"/>
    <w:qFormat/>
    <w:rsid w:val="001910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1048"/>
    <w:rPr>
      <w:rFonts w:eastAsiaTheme="minorEastAsia" w:cs="Times New Roman"/>
      <w:i/>
      <w:iCs/>
      <w:color w:val="404040" w:themeColor="text1" w:themeTint="BF"/>
      <w:lang w:eastAsia="en-IE"/>
    </w:rPr>
  </w:style>
  <w:style w:type="paragraph" w:styleId="Salutation">
    <w:name w:val="Salutation"/>
    <w:basedOn w:val="Normal"/>
    <w:next w:val="Normal"/>
    <w:link w:val="SalutationChar"/>
    <w:uiPriority w:val="99"/>
    <w:semiHidden/>
    <w:unhideWhenUsed/>
    <w:rsid w:val="00191048"/>
  </w:style>
  <w:style w:type="character" w:customStyle="1" w:styleId="SalutationChar">
    <w:name w:val="Salutation Char"/>
    <w:basedOn w:val="DefaultParagraphFont"/>
    <w:link w:val="Salutation"/>
    <w:uiPriority w:val="99"/>
    <w:semiHidden/>
    <w:rsid w:val="00191048"/>
    <w:rPr>
      <w:rFonts w:eastAsiaTheme="minorEastAsia" w:cs="Times New Roman"/>
      <w:lang w:eastAsia="en-IE"/>
    </w:rPr>
  </w:style>
  <w:style w:type="paragraph" w:styleId="Signature">
    <w:name w:val="Signature"/>
    <w:basedOn w:val="Normal"/>
    <w:link w:val="SignatureChar"/>
    <w:uiPriority w:val="99"/>
    <w:semiHidden/>
    <w:unhideWhenUsed/>
    <w:rsid w:val="00191048"/>
    <w:pPr>
      <w:spacing w:after="0" w:line="240" w:lineRule="auto"/>
      <w:ind w:left="4252"/>
    </w:pPr>
  </w:style>
  <w:style w:type="character" w:customStyle="1" w:styleId="SignatureChar">
    <w:name w:val="Signature Char"/>
    <w:basedOn w:val="DefaultParagraphFont"/>
    <w:link w:val="Signature"/>
    <w:uiPriority w:val="99"/>
    <w:semiHidden/>
    <w:rsid w:val="00191048"/>
    <w:rPr>
      <w:rFonts w:eastAsiaTheme="minorEastAsia" w:cs="Times New Roman"/>
      <w:lang w:eastAsia="en-IE"/>
    </w:rPr>
  </w:style>
  <w:style w:type="paragraph" w:styleId="Subtitle">
    <w:name w:val="Subtitle"/>
    <w:basedOn w:val="Normal"/>
    <w:next w:val="Normal"/>
    <w:link w:val="SubtitleChar"/>
    <w:uiPriority w:val="11"/>
    <w:qFormat/>
    <w:rsid w:val="00191048"/>
    <w:pPr>
      <w:numPr>
        <w:ilvl w:val="1"/>
      </w:numPr>
      <w:spacing w:after="160"/>
    </w:pPr>
    <w:rPr>
      <w:rFonts w:cstheme="minorBidi"/>
      <w:color w:val="5A5A5A" w:themeColor="text1" w:themeTint="A5"/>
      <w:spacing w:val="15"/>
    </w:rPr>
  </w:style>
  <w:style w:type="character" w:customStyle="1" w:styleId="SubtitleChar">
    <w:name w:val="Subtitle Char"/>
    <w:basedOn w:val="DefaultParagraphFont"/>
    <w:link w:val="Subtitle"/>
    <w:uiPriority w:val="11"/>
    <w:rsid w:val="00191048"/>
    <w:rPr>
      <w:rFonts w:eastAsiaTheme="minorEastAsia"/>
      <w:color w:val="5A5A5A" w:themeColor="text1" w:themeTint="A5"/>
      <w:spacing w:val="15"/>
      <w:lang w:eastAsia="en-IE"/>
    </w:rPr>
  </w:style>
  <w:style w:type="paragraph" w:styleId="TableofAuthorities">
    <w:name w:val="table of authorities"/>
    <w:basedOn w:val="Normal"/>
    <w:next w:val="Normal"/>
    <w:uiPriority w:val="99"/>
    <w:semiHidden/>
    <w:unhideWhenUsed/>
    <w:rsid w:val="00191048"/>
    <w:pPr>
      <w:spacing w:after="0"/>
      <w:ind w:left="220" w:hanging="220"/>
    </w:pPr>
  </w:style>
  <w:style w:type="paragraph" w:styleId="TableofFigures">
    <w:name w:val="table of figures"/>
    <w:basedOn w:val="Normal"/>
    <w:next w:val="Normal"/>
    <w:uiPriority w:val="99"/>
    <w:semiHidden/>
    <w:unhideWhenUsed/>
    <w:rsid w:val="00191048"/>
    <w:pPr>
      <w:spacing w:after="0"/>
    </w:pPr>
  </w:style>
  <w:style w:type="paragraph" w:styleId="TOAHeading">
    <w:name w:val="toa heading"/>
    <w:basedOn w:val="Normal"/>
    <w:next w:val="Normal"/>
    <w:uiPriority w:val="99"/>
    <w:semiHidden/>
    <w:unhideWhenUsed/>
    <w:rsid w:val="0019104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91048"/>
    <w:pPr>
      <w:spacing w:after="100"/>
    </w:pPr>
  </w:style>
  <w:style w:type="paragraph" w:styleId="TOC2">
    <w:name w:val="toc 2"/>
    <w:basedOn w:val="Normal"/>
    <w:next w:val="Normal"/>
    <w:autoRedefine/>
    <w:uiPriority w:val="39"/>
    <w:semiHidden/>
    <w:unhideWhenUsed/>
    <w:rsid w:val="00191048"/>
    <w:pPr>
      <w:spacing w:after="100"/>
      <w:ind w:left="220"/>
    </w:pPr>
  </w:style>
  <w:style w:type="paragraph" w:styleId="TOC3">
    <w:name w:val="toc 3"/>
    <w:basedOn w:val="Normal"/>
    <w:next w:val="Normal"/>
    <w:autoRedefine/>
    <w:uiPriority w:val="39"/>
    <w:semiHidden/>
    <w:unhideWhenUsed/>
    <w:rsid w:val="00191048"/>
    <w:pPr>
      <w:spacing w:after="100"/>
      <w:ind w:left="440"/>
    </w:pPr>
  </w:style>
  <w:style w:type="paragraph" w:styleId="TOC4">
    <w:name w:val="toc 4"/>
    <w:basedOn w:val="Normal"/>
    <w:next w:val="Normal"/>
    <w:autoRedefine/>
    <w:uiPriority w:val="39"/>
    <w:semiHidden/>
    <w:unhideWhenUsed/>
    <w:rsid w:val="00191048"/>
    <w:pPr>
      <w:spacing w:after="100"/>
      <w:ind w:left="660"/>
    </w:pPr>
  </w:style>
  <w:style w:type="paragraph" w:styleId="TOC5">
    <w:name w:val="toc 5"/>
    <w:basedOn w:val="Normal"/>
    <w:next w:val="Normal"/>
    <w:autoRedefine/>
    <w:uiPriority w:val="39"/>
    <w:semiHidden/>
    <w:unhideWhenUsed/>
    <w:rsid w:val="00191048"/>
    <w:pPr>
      <w:spacing w:after="100"/>
      <w:ind w:left="880"/>
    </w:pPr>
  </w:style>
  <w:style w:type="paragraph" w:styleId="TOC6">
    <w:name w:val="toc 6"/>
    <w:basedOn w:val="Normal"/>
    <w:next w:val="Normal"/>
    <w:autoRedefine/>
    <w:uiPriority w:val="39"/>
    <w:semiHidden/>
    <w:unhideWhenUsed/>
    <w:rsid w:val="00191048"/>
    <w:pPr>
      <w:spacing w:after="100"/>
      <w:ind w:left="1100"/>
    </w:pPr>
  </w:style>
  <w:style w:type="paragraph" w:styleId="TOC7">
    <w:name w:val="toc 7"/>
    <w:basedOn w:val="Normal"/>
    <w:next w:val="Normal"/>
    <w:autoRedefine/>
    <w:uiPriority w:val="39"/>
    <w:semiHidden/>
    <w:unhideWhenUsed/>
    <w:rsid w:val="00191048"/>
    <w:pPr>
      <w:spacing w:after="100"/>
      <w:ind w:left="1320"/>
    </w:pPr>
  </w:style>
  <w:style w:type="paragraph" w:styleId="TOC8">
    <w:name w:val="toc 8"/>
    <w:basedOn w:val="Normal"/>
    <w:next w:val="Normal"/>
    <w:autoRedefine/>
    <w:uiPriority w:val="39"/>
    <w:semiHidden/>
    <w:unhideWhenUsed/>
    <w:rsid w:val="00191048"/>
    <w:pPr>
      <w:spacing w:after="100"/>
      <w:ind w:left="1540"/>
    </w:pPr>
  </w:style>
  <w:style w:type="paragraph" w:styleId="TOC9">
    <w:name w:val="toc 9"/>
    <w:basedOn w:val="Normal"/>
    <w:next w:val="Normal"/>
    <w:autoRedefine/>
    <w:uiPriority w:val="39"/>
    <w:semiHidden/>
    <w:unhideWhenUsed/>
    <w:rsid w:val="00191048"/>
    <w:pPr>
      <w:spacing w:after="100"/>
      <w:ind w:left="1760"/>
    </w:pPr>
  </w:style>
  <w:style w:type="paragraph" w:styleId="TOCHeading">
    <w:name w:val="TOC Heading"/>
    <w:basedOn w:val="Heading1"/>
    <w:next w:val="Normal"/>
    <w:uiPriority w:val="39"/>
    <w:semiHidden/>
    <w:unhideWhenUsed/>
    <w:qFormat/>
    <w:rsid w:val="00191048"/>
    <w:pPr>
      <w:keepLines/>
      <w:numPr>
        <w:numId w:val="0"/>
      </w:numPr>
      <w:spacing w:before="240" w:line="276" w:lineRule="auto"/>
      <w:outlineLvl w:val="9"/>
    </w:pPr>
    <w:rPr>
      <w:rFonts w:asciiTheme="majorHAnsi" w:eastAsiaTheme="majorEastAsia" w:hAnsiTheme="majorHAnsi" w:cstheme="majorBidi"/>
      <w:b w:val="0"/>
      <w:bCs w:val="0"/>
      <w:color w:val="365F91" w:themeColor="accent1" w:themeShade="BF"/>
      <w:sz w:val="32"/>
      <w:szCs w:val="32"/>
      <w:lang w:val="en-IE" w:eastAsia="en-IE"/>
    </w:rPr>
  </w:style>
  <w:style w:type="character" w:customStyle="1" w:styleId="normaltextrun">
    <w:name w:val="normaltextrun"/>
    <w:basedOn w:val="DefaultParagraphFont"/>
    <w:rsid w:val="004E5D48"/>
  </w:style>
  <w:style w:type="character" w:customStyle="1" w:styleId="tabchar">
    <w:name w:val="tabchar"/>
    <w:basedOn w:val="DefaultParagraphFont"/>
    <w:rsid w:val="004E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1117">
      <w:bodyDiv w:val="1"/>
      <w:marLeft w:val="0"/>
      <w:marRight w:val="0"/>
      <w:marTop w:val="0"/>
      <w:marBottom w:val="0"/>
      <w:divBdr>
        <w:top w:val="none" w:sz="0" w:space="0" w:color="auto"/>
        <w:left w:val="none" w:sz="0" w:space="0" w:color="auto"/>
        <w:bottom w:val="none" w:sz="0" w:space="0" w:color="auto"/>
        <w:right w:val="none" w:sz="0" w:space="0" w:color="auto"/>
      </w:divBdr>
    </w:div>
    <w:div w:id="341247076">
      <w:bodyDiv w:val="1"/>
      <w:marLeft w:val="0"/>
      <w:marRight w:val="0"/>
      <w:marTop w:val="0"/>
      <w:marBottom w:val="0"/>
      <w:divBdr>
        <w:top w:val="none" w:sz="0" w:space="0" w:color="auto"/>
        <w:left w:val="none" w:sz="0" w:space="0" w:color="auto"/>
        <w:bottom w:val="none" w:sz="0" w:space="0" w:color="auto"/>
        <w:right w:val="none" w:sz="0" w:space="0" w:color="auto"/>
      </w:divBdr>
    </w:div>
    <w:div w:id="425155701">
      <w:bodyDiv w:val="1"/>
      <w:marLeft w:val="0"/>
      <w:marRight w:val="0"/>
      <w:marTop w:val="0"/>
      <w:marBottom w:val="0"/>
      <w:divBdr>
        <w:top w:val="none" w:sz="0" w:space="0" w:color="auto"/>
        <w:left w:val="none" w:sz="0" w:space="0" w:color="auto"/>
        <w:bottom w:val="none" w:sz="0" w:space="0" w:color="auto"/>
        <w:right w:val="none" w:sz="0" w:space="0" w:color="auto"/>
      </w:divBdr>
    </w:div>
    <w:div w:id="497425619">
      <w:bodyDiv w:val="1"/>
      <w:marLeft w:val="0"/>
      <w:marRight w:val="0"/>
      <w:marTop w:val="0"/>
      <w:marBottom w:val="0"/>
      <w:divBdr>
        <w:top w:val="none" w:sz="0" w:space="0" w:color="auto"/>
        <w:left w:val="none" w:sz="0" w:space="0" w:color="auto"/>
        <w:bottom w:val="none" w:sz="0" w:space="0" w:color="auto"/>
        <w:right w:val="none" w:sz="0" w:space="0" w:color="auto"/>
      </w:divBdr>
    </w:div>
    <w:div w:id="602958485">
      <w:bodyDiv w:val="1"/>
      <w:marLeft w:val="0"/>
      <w:marRight w:val="0"/>
      <w:marTop w:val="0"/>
      <w:marBottom w:val="0"/>
      <w:divBdr>
        <w:top w:val="none" w:sz="0" w:space="0" w:color="auto"/>
        <w:left w:val="none" w:sz="0" w:space="0" w:color="auto"/>
        <w:bottom w:val="none" w:sz="0" w:space="0" w:color="auto"/>
        <w:right w:val="none" w:sz="0" w:space="0" w:color="auto"/>
      </w:divBdr>
    </w:div>
    <w:div w:id="781724544">
      <w:bodyDiv w:val="1"/>
      <w:marLeft w:val="0"/>
      <w:marRight w:val="0"/>
      <w:marTop w:val="0"/>
      <w:marBottom w:val="0"/>
      <w:divBdr>
        <w:top w:val="none" w:sz="0" w:space="0" w:color="auto"/>
        <w:left w:val="none" w:sz="0" w:space="0" w:color="auto"/>
        <w:bottom w:val="none" w:sz="0" w:space="0" w:color="auto"/>
        <w:right w:val="none" w:sz="0" w:space="0" w:color="auto"/>
      </w:divBdr>
    </w:div>
    <w:div w:id="883830291">
      <w:bodyDiv w:val="1"/>
      <w:marLeft w:val="0"/>
      <w:marRight w:val="0"/>
      <w:marTop w:val="0"/>
      <w:marBottom w:val="0"/>
      <w:divBdr>
        <w:top w:val="none" w:sz="0" w:space="0" w:color="auto"/>
        <w:left w:val="none" w:sz="0" w:space="0" w:color="auto"/>
        <w:bottom w:val="none" w:sz="0" w:space="0" w:color="auto"/>
        <w:right w:val="none" w:sz="0" w:space="0" w:color="auto"/>
      </w:divBdr>
    </w:div>
    <w:div w:id="896553487">
      <w:bodyDiv w:val="1"/>
      <w:marLeft w:val="0"/>
      <w:marRight w:val="0"/>
      <w:marTop w:val="0"/>
      <w:marBottom w:val="0"/>
      <w:divBdr>
        <w:top w:val="none" w:sz="0" w:space="0" w:color="auto"/>
        <w:left w:val="none" w:sz="0" w:space="0" w:color="auto"/>
        <w:bottom w:val="none" w:sz="0" w:space="0" w:color="auto"/>
        <w:right w:val="none" w:sz="0" w:space="0" w:color="auto"/>
      </w:divBdr>
      <w:divsChild>
        <w:div w:id="2014649881">
          <w:marLeft w:val="0"/>
          <w:marRight w:val="0"/>
          <w:marTop w:val="0"/>
          <w:marBottom w:val="0"/>
          <w:divBdr>
            <w:top w:val="none" w:sz="0" w:space="0" w:color="auto"/>
            <w:left w:val="none" w:sz="0" w:space="0" w:color="auto"/>
            <w:bottom w:val="none" w:sz="0" w:space="0" w:color="auto"/>
            <w:right w:val="none" w:sz="0" w:space="0" w:color="auto"/>
          </w:divBdr>
        </w:div>
      </w:divsChild>
    </w:div>
    <w:div w:id="1666400227">
      <w:bodyDiv w:val="1"/>
      <w:marLeft w:val="0"/>
      <w:marRight w:val="0"/>
      <w:marTop w:val="0"/>
      <w:marBottom w:val="0"/>
      <w:divBdr>
        <w:top w:val="none" w:sz="0" w:space="0" w:color="auto"/>
        <w:left w:val="none" w:sz="0" w:space="0" w:color="auto"/>
        <w:bottom w:val="none" w:sz="0" w:space="0" w:color="auto"/>
        <w:right w:val="none" w:sz="0" w:space="0" w:color="auto"/>
      </w:divBdr>
      <w:divsChild>
        <w:div w:id="38474963">
          <w:marLeft w:val="0"/>
          <w:marRight w:val="0"/>
          <w:marTop w:val="0"/>
          <w:marBottom w:val="0"/>
          <w:divBdr>
            <w:top w:val="none" w:sz="0" w:space="0" w:color="auto"/>
            <w:left w:val="none" w:sz="0" w:space="0" w:color="auto"/>
            <w:bottom w:val="none" w:sz="0" w:space="0" w:color="auto"/>
            <w:right w:val="none" w:sz="0" w:space="0" w:color="auto"/>
          </w:divBdr>
        </w:div>
        <w:div w:id="233899512">
          <w:marLeft w:val="0"/>
          <w:marRight w:val="0"/>
          <w:marTop w:val="0"/>
          <w:marBottom w:val="0"/>
          <w:divBdr>
            <w:top w:val="none" w:sz="0" w:space="0" w:color="auto"/>
            <w:left w:val="none" w:sz="0" w:space="0" w:color="auto"/>
            <w:bottom w:val="none" w:sz="0" w:space="0" w:color="auto"/>
            <w:right w:val="none" w:sz="0" w:space="0" w:color="auto"/>
          </w:divBdr>
        </w:div>
        <w:div w:id="359207128">
          <w:marLeft w:val="0"/>
          <w:marRight w:val="0"/>
          <w:marTop w:val="0"/>
          <w:marBottom w:val="0"/>
          <w:divBdr>
            <w:top w:val="none" w:sz="0" w:space="0" w:color="auto"/>
            <w:left w:val="none" w:sz="0" w:space="0" w:color="auto"/>
            <w:bottom w:val="none" w:sz="0" w:space="0" w:color="auto"/>
            <w:right w:val="none" w:sz="0" w:space="0" w:color="auto"/>
          </w:divBdr>
        </w:div>
        <w:div w:id="453061308">
          <w:marLeft w:val="0"/>
          <w:marRight w:val="0"/>
          <w:marTop w:val="0"/>
          <w:marBottom w:val="0"/>
          <w:divBdr>
            <w:top w:val="none" w:sz="0" w:space="0" w:color="auto"/>
            <w:left w:val="none" w:sz="0" w:space="0" w:color="auto"/>
            <w:bottom w:val="none" w:sz="0" w:space="0" w:color="auto"/>
            <w:right w:val="none" w:sz="0" w:space="0" w:color="auto"/>
          </w:divBdr>
        </w:div>
        <w:div w:id="485973022">
          <w:marLeft w:val="0"/>
          <w:marRight w:val="0"/>
          <w:marTop w:val="0"/>
          <w:marBottom w:val="0"/>
          <w:divBdr>
            <w:top w:val="none" w:sz="0" w:space="0" w:color="auto"/>
            <w:left w:val="none" w:sz="0" w:space="0" w:color="auto"/>
            <w:bottom w:val="none" w:sz="0" w:space="0" w:color="auto"/>
            <w:right w:val="none" w:sz="0" w:space="0" w:color="auto"/>
          </w:divBdr>
        </w:div>
        <w:div w:id="730034935">
          <w:marLeft w:val="0"/>
          <w:marRight w:val="0"/>
          <w:marTop w:val="0"/>
          <w:marBottom w:val="0"/>
          <w:divBdr>
            <w:top w:val="none" w:sz="0" w:space="0" w:color="auto"/>
            <w:left w:val="none" w:sz="0" w:space="0" w:color="auto"/>
            <w:bottom w:val="none" w:sz="0" w:space="0" w:color="auto"/>
            <w:right w:val="none" w:sz="0" w:space="0" w:color="auto"/>
          </w:divBdr>
        </w:div>
        <w:div w:id="739719653">
          <w:marLeft w:val="0"/>
          <w:marRight w:val="0"/>
          <w:marTop w:val="0"/>
          <w:marBottom w:val="0"/>
          <w:divBdr>
            <w:top w:val="none" w:sz="0" w:space="0" w:color="auto"/>
            <w:left w:val="none" w:sz="0" w:space="0" w:color="auto"/>
            <w:bottom w:val="none" w:sz="0" w:space="0" w:color="auto"/>
            <w:right w:val="none" w:sz="0" w:space="0" w:color="auto"/>
          </w:divBdr>
        </w:div>
        <w:div w:id="781001496">
          <w:marLeft w:val="0"/>
          <w:marRight w:val="0"/>
          <w:marTop w:val="0"/>
          <w:marBottom w:val="0"/>
          <w:divBdr>
            <w:top w:val="none" w:sz="0" w:space="0" w:color="auto"/>
            <w:left w:val="none" w:sz="0" w:space="0" w:color="auto"/>
            <w:bottom w:val="none" w:sz="0" w:space="0" w:color="auto"/>
            <w:right w:val="none" w:sz="0" w:space="0" w:color="auto"/>
          </w:divBdr>
        </w:div>
        <w:div w:id="792554096">
          <w:marLeft w:val="0"/>
          <w:marRight w:val="0"/>
          <w:marTop w:val="0"/>
          <w:marBottom w:val="0"/>
          <w:divBdr>
            <w:top w:val="none" w:sz="0" w:space="0" w:color="auto"/>
            <w:left w:val="none" w:sz="0" w:space="0" w:color="auto"/>
            <w:bottom w:val="none" w:sz="0" w:space="0" w:color="auto"/>
            <w:right w:val="none" w:sz="0" w:space="0" w:color="auto"/>
          </w:divBdr>
        </w:div>
        <w:div w:id="818155675">
          <w:marLeft w:val="0"/>
          <w:marRight w:val="0"/>
          <w:marTop w:val="0"/>
          <w:marBottom w:val="0"/>
          <w:divBdr>
            <w:top w:val="none" w:sz="0" w:space="0" w:color="auto"/>
            <w:left w:val="none" w:sz="0" w:space="0" w:color="auto"/>
            <w:bottom w:val="none" w:sz="0" w:space="0" w:color="auto"/>
            <w:right w:val="none" w:sz="0" w:space="0" w:color="auto"/>
          </w:divBdr>
        </w:div>
        <w:div w:id="854147655">
          <w:marLeft w:val="0"/>
          <w:marRight w:val="0"/>
          <w:marTop w:val="0"/>
          <w:marBottom w:val="0"/>
          <w:divBdr>
            <w:top w:val="none" w:sz="0" w:space="0" w:color="auto"/>
            <w:left w:val="none" w:sz="0" w:space="0" w:color="auto"/>
            <w:bottom w:val="none" w:sz="0" w:space="0" w:color="auto"/>
            <w:right w:val="none" w:sz="0" w:space="0" w:color="auto"/>
          </w:divBdr>
        </w:div>
        <w:div w:id="983968081">
          <w:marLeft w:val="0"/>
          <w:marRight w:val="0"/>
          <w:marTop w:val="0"/>
          <w:marBottom w:val="0"/>
          <w:divBdr>
            <w:top w:val="none" w:sz="0" w:space="0" w:color="auto"/>
            <w:left w:val="none" w:sz="0" w:space="0" w:color="auto"/>
            <w:bottom w:val="none" w:sz="0" w:space="0" w:color="auto"/>
            <w:right w:val="none" w:sz="0" w:space="0" w:color="auto"/>
          </w:divBdr>
        </w:div>
        <w:div w:id="1280801779">
          <w:marLeft w:val="0"/>
          <w:marRight w:val="0"/>
          <w:marTop w:val="0"/>
          <w:marBottom w:val="0"/>
          <w:divBdr>
            <w:top w:val="none" w:sz="0" w:space="0" w:color="auto"/>
            <w:left w:val="none" w:sz="0" w:space="0" w:color="auto"/>
            <w:bottom w:val="none" w:sz="0" w:space="0" w:color="auto"/>
            <w:right w:val="none" w:sz="0" w:space="0" w:color="auto"/>
          </w:divBdr>
        </w:div>
        <w:div w:id="1573352471">
          <w:marLeft w:val="0"/>
          <w:marRight w:val="0"/>
          <w:marTop w:val="0"/>
          <w:marBottom w:val="0"/>
          <w:divBdr>
            <w:top w:val="none" w:sz="0" w:space="0" w:color="auto"/>
            <w:left w:val="none" w:sz="0" w:space="0" w:color="auto"/>
            <w:bottom w:val="none" w:sz="0" w:space="0" w:color="auto"/>
            <w:right w:val="none" w:sz="0" w:space="0" w:color="auto"/>
          </w:divBdr>
        </w:div>
        <w:div w:id="1573543131">
          <w:marLeft w:val="0"/>
          <w:marRight w:val="0"/>
          <w:marTop w:val="0"/>
          <w:marBottom w:val="0"/>
          <w:divBdr>
            <w:top w:val="none" w:sz="0" w:space="0" w:color="auto"/>
            <w:left w:val="none" w:sz="0" w:space="0" w:color="auto"/>
            <w:bottom w:val="none" w:sz="0" w:space="0" w:color="auto"/>
            <w:right w:val="none" w:sz="0" w:space="0" w:color="auto"/>
          </w:divBdr>
        </w:div>
        <w:div w:id="1785808519">
          <w:marLeft w:val="0"/>
          <w:marRight w:val="0"/>
          <w:marTop w:val="0"/>
          <w:marBottom w:val="0"/>
          <w:divBdr>
            <w:top w:val="none" w:sz="0" w:space="0" w:color="auto"/>
            <w:left w:val="none" w:sz="0" w:space="0" w:color="auto"/>
            <w:bottom w:val="none" w:sz="0" w:space="0" w:color="auto"/>
            <w:right w:val="none" w:sz="0" w:space="0" w:color="auto"/>
          </w:divBdr>
        </w:div>
        <w:div w:id="1802461870">
          <w:marLeft w:val="0"/>
          <w:marRight w:val="0"/>
          <w:marTop w:val="0"/>
          <w:marBottom w:val="0"/>
          <w:divBdr>
            <w:top w:val="none" w:sz="0" w:space="0" w:color="auto"/>
            <w:left w:val="none" w:sz="0" w:space="0" w:color="auto"/>
            <w:bottom w:val="none" w:sz="0" w:space="0" w:color="auto"/>
            <w:right w:val="none" w:sz="0" w:space="0" w:color="auto"/>
          </w:divBdr>
        </w:div>
        <w:div w:id="1944921710">
          <w:marLeft w:val="0"/>
          <w:marRight w:val="0"/>
          <w:marTop w:val="0"/>
          <w:marBottom w:val="0"/>
          <w:divBdr>
            <w:top w:val="none" w:sz="0" w:space="0" w:color="auto"/>
            <w:left w:val="none" w:sz="0" w:space="0" w:color="auto"/>
            <w:bottom w:val="none" w:sz="0" w:space="0" w:color="auto"/>
            <w:right w:val="none" w:sz="0" w:space="0" w:color="auto"/>
          </w:divBdr>
        </w:div>
        <w:div w:id="1980651580">
          <w:marLeft w:val="0"/>
          <w:marRight w:val="0"/>
          <w:marTop w:val="0"/>
          <w:marBottom w:val="0"/>
          <w:divBdr>
            <w:top w:val="none" w:sz="0" w:space="0" w:color="auto"/>
            <w:left w:val="none" w:sz="0" w:space="0" w:color="auto"/>
            <w:bottom w:val="none" w:sz="0" w:space="0" w:color="auto"/>
            <w:right w:val="none" w:sz="0" w:space="0" w:color="auto"/>
          </w:divBdr>
        </w:div>
        <w:div w:id="1998531344">
          <w:marLeft w:val="0"/>
          <w:marRight w:val="0"/>
          <w:marTop w:val="0"/>
          <w:marBottom w:val="0"/>
          <w:divBdr>
            <w:top w:val="none" w:sz="0" w:space="0" w:color="auto"/>
            <w:left w:val="none" w:sz="0" w:space="0" w:color="auto"/>
            <w:bottom w:val="none" w:sz="0" w:space="0" w:color="auto"/>
            <w:right w:val="none" w:sz="0" w:space="0" w:color="auto"/>
          </w:divBdr>
        </w:div>
        <w:div w:id="2023120381">
          <w:marLeft w:val="0"/>
          <w:marRight w:val="0"/>
          <w:marTop w:val="0"/>
          <w:marBottom w:val="0"/>
          <w:divBdr>
            <w:top w:val="none" w:sz="0" w:space="0" w:color="auto"/>
            <w:left w:val="none" w:sz="0" w:space="0" w:color="auto"/>
            <w:bottom w:val="none" w:sz="0" w:space="0" w:color="auto"/>
            <w:right w:val="none" w:sz="0" w:space="0" w:color="auto"/>
          </w:divBdr>
        </w:div>
        <w:div w:id="2061704960">
          <w:marLeft w:val="0"/>
          <w:marRight w:val="0"/>
          <w:marTop w:val="0"/>
          <w:marBottom w:val="0"/>
          <w:divBdr>
            <w:top w:val="none" w:sz="0" w:space="0" w:color="auto"/>
            <w:left w:val="none" w:sz="0" w:space="0" w:color="auto"/>
            <w:bottom w:val="none" w:sz="0" w:space="0" w:color="auto"/>
            <w:right w:val="none" w:sz="0" w:space="0" w:color="auto"/>
          </w:divBdr>
        </w:div>
      </w:divsChild>
    </w:div>
    <w:div w:id="1846826614">
      <w:bodyDiv w:val="1"/>
      <w:marLeft w:val="0"/>
      <w:marRight w:val="0"/>
      <w:marTop w:val="0"/>
      <w:marBottom w:val="0"/>
      <w:divBdr>
        <w:top w:val="none" w:sz="0" w:space="0" w:color="auto"/>
        <w:left w:val="none" w:sz="0" w:space="0" w:color="auto"/>
        <w:bottom w:val="none" w:sz="0" w:space="0" w:color="auto"/>
        <w:right w:val="none" w:sz="0" w:space="0" w:color="auto"/>
      </w:divBdr>
    </w:div>
    <w:div w:id="20193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F1863D74D994DA7F11C6C79C39A31" ma:contentTypeVersion="18" ma:contentTypeDescription="Create a new document." ma:contentTypeScope="" ma:versionID="06442199ea7102f7d6dc1132dcc1f856">
  <xsd:schema xmlns:xsd="http://www.w3.org/2001/XMLSchema" xmlns:xs="http://www.w3.org/2001/XMLSchema" xmlns:p="http://schemas.microsoft.com/office/2006/metadata/properties" xmlns:ns2="4f3a3960-6699-4085-ab83-1fc0123cba75" xmlns:ns3="4d1e0d3e-e213-4d26-913e-55d3f97c85e1" xmlns:ns4="7ecbb458-cab1-44c2-9295-aa34544eafbc" targetNamespace="http://schemas.microsoft.com/office/2006/metadata/properties" ma:root="true" ma:fieldsID="66aa97966b770e4c9d2927480e5d33db" ns2:_="" ns3:_="" ns4:_="">
    <xsd:import namespace="4f3a3960-6699-4085-ab83-1fc0123cba75"/>
    <xsd:import namespace="4d1e0d3e-e213-4d26-913e-55d3f97c85e1"/>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a3960-6699-4085-ab83-1fc0123cb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e0d3e-e213-4d26-913e-55d3f97c8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6406faf-cae9-4761-83de-bf5ab2206ef6}" ma:internalName="TaxCatchAll" ma:showField="CatchAllData" ma:web="4d1e0d3e-e213-4d26-913e-55d3f97c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3a3960-6699-4085-ab83-1fc0123cba75">
      <Terms xmlns="http://schemas.microsoft.com/office/infopath/2007/PartnerControls"/>
    </lcf76f155ced4ddcb4097134ff3c332f>
    <TaxCatchAll xmlns="7ecbb458-cab1-44c2-9295-aa34544eafb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4F0D-9E58-448F-A1F9-E46F692137F2}">
  <ds:schemaRefs>
    <ds:schemaRef ds:uri="http://schemas.microsoft.com/sharepoint/v3/contenttype/forms"/>
  </ds:schemaRefs>
</ds:datastoreItem>
</file>

<file path=customXml/itemProps2.xml><?xml version="1.0" encoding="utf-8"?>
<ds:datastoreItem xmlns:ds="http://schemas.openxmlformats.org/officeDocument/2006/customXml" ds:itemID="{81B2896C-1C1B-43A0-906F-56614D850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a3960-6699-4085-ab83-1fc0123cba75"/>
    <ds:schemaRef ds:uri="4d1e0d3e-e213-4d26-913e-55d3f97c85e1"/>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91FFA-51BF-402B-A940-8A25F03292EA}">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7ecbb458-cab1-44c2-9295-aa34544eafbc"/>
    <ds:schemaRef ds:uri="4d1e0d3e-e213-4d26-913e-55d3f97c85e1"/>
    <ds:schemaRef ds:uri="4f3a3960-6699-4085-ab83-1fc0123cba75"/>
    <ds:schemaRef ds:uri="http://schemas.microsoft.com/office/2006/metadata/properties"/>
  </ds:schemaRefs>
</ds:datastoreItem>
</file>

<file path=customXml/itemProps4.xml><?xml version="1.0" encoding="utf-8"?>
<ds:datastoreItem xmlns:ds="http://schemas.openxmlformats.org/officeDocument/2006/customXml" ds:itemID="{123DFD60-C6DF-4FD2-B695-CDD3FDBC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Harrison</dc:creator>
  <cp:keywords/>
  <cp:lastModifiedBy>Alice Long</cp:lastModifiedBy>
  <cp:revision>4</cp:revision>
  <cp:lastPrinted>2018-06-26T13:45:00Z</cp:lastPrinted>
  <dcterms:created xsi:type="dcterms:W3CDTF">2024-08-21T08:54:00Z</dcterms:created>
  <dcterms:modified xsi:type="dcterms:W3CDTF">2024-08-21T08:56:00Z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0x010100DB3F1863D74D994DA7F11C6C79C39A31</vt:lpwstr>
  </property>
  <property fmtid="{D5CDD505-2E9C-101B-9397-08002B2CF9AE}" pid="3" name="MediaServiceImageTags">
    <vt:lpwstr/>
  </property>
</Properties>
</file>